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36" w:rsidRPr="001A6281" w:rsidRDefault="002F3236" w:rsidP="00DA4C52">
      <w:pPr>
        <w:spacing w:after="0" w:line="240" w:lineRule="auto"/>
        <w:jc w:val="center"/>
        <w:outlineLvl w:val="1"/>
        <w:rPr>
          <w:rFonts w:ascii="Times New Roman" w:hAnsi="Times New Roman"/>
          <w:sz w:val="28"/>
          <w:szCs w:val="28"/>
        </w:rPr>
      </w:pPr>
      <w:r w:rsidRPr="001A6281">
        <w:rPr>
          <w:rFonts w:ascii="Times New Roman" w:hAnsi="Times New Roman"/>
          <w:noProof/>
          <w:sz w:val="28"/>
          <w:szCs w:val="28"/>
          <w:lang w:eastAsia="bg-BG"/>
        </w:rPr>
        <w:drawing>
          <wp:inline distT="0" distB="0" distL="0" distR="0">
            <wp:extent cx="990600" cy="981075"/>
            <wp:effectExtent l="0" t="0" r="0" b="9525"/>
            <wp:docPr id="1" name="Картина 1" descr="C:\Users\us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rsidR="002F3236" w:rsidRPr="001A6281" w:rsidRDefault="002F3236" w:rsidP="00DA4C52">
      <w:pPr>
        <w:spacing w:after="0" w:line="240" w:lineRule="auto"/>
        <w:jc w:val="center"/>
        <w:outlineLvl w:val="1"/>
        <w:rPr>
          <w:rFonts w:ascii="Times New Roman" w:hAnsi="Times New Roman"/>
          <w:sz w:val="28"/>
          <w:szCs w:val="28"/>
        </w:rPr>
      </w:pPr>
    </w:p>
    <w:p w:rsidR="00DA4C52" w:rsidRPr="001A6281" w:rsidRDefault="00DA4C52" w:rsidP="00DA4C52">
      <w:pPr>
        <w:spacing w:after="0" w:line="240" w:lineRule="auto"/>
        <w:jc w:val="center"/>
        <w:outlineLvl w:val="1"/>
        <w:rPr>
          <w:rFonts w:ascii="Times New Roman" w:hAnsi="Times New Roman"/>
          <w:b/>
          <w:sz w:val="28"/>
          <w:szCs w:val="28"/>
          <w:u w:val="single"/>
        </w:rPr>
      </w:pPr>
      <w:r w:rsidRPr="001A6281">
        <w:rPr>
          <w:rFonts w:ascii="Times New Roman" w:hAnsi="Times New Roman"/>
          <w:b/>
          <w:sz w:val="28"/>
          <w:szCs w:val="28"/>
          <w:u w:val="single"/>
        </w:rPr>
        <w:t>НАРОДНО ЧИТАЛИЩЕ «ПРОСВЕТА - 1862» ГР. ПЕРУЩИЦА,</w:t>
      </w:r>
    </w:p>
    <w:p w:rsidR="00DA4C52" w:rsidRPr="001A6281" w:rsidRDefault="00DA4C52" w:rsidP="00DA4C52">
      <w:pPr>
        <w:spacing w:after="0" w:line="240" w:lineRule="auto"/>
        <w:jc w:val="center"/>
        <w:outlineLvl w:val="1"/>
        <w:rPr>
          <w:rFonts w:ascii="Times New Roman" w:hAnsi="Times New Roman"/>
          <w:b/>
          <w:sz w:val="28"/>
          <w:szCs w:val="28"/>
          <w:u w:val="single"/>
        </w:rPr>
      </w:pPr>
      <w:r w:rsidRPr="001A6281">
        <w:rPr>
          <w:rFonts w:ascii="Times New Roman" w:hAnsi="Times New Roman"/>
          <w:b/>
          <w:sz w:val="28"/>
          <w:szCs w:val="28"/>
          <w:u w:val="single"/>
        </w:rPr>
        <w:t>тел: 0886339240, e-</w:t>
      </w:r>
      <w:proofErr w:type="spellStart"/>
      <w:r w:rsidRPr="001A6281">
        <w:rPr>
          <w:rFonts w:ascii="Times New Roman" w:hAnsi="Times New Roman"/>
          <w:b/>
          <w:sz w:val="28"/>
          <w:szCs w:val="28"/>
          <w:u w:val="single"/>
        </w:rPr>
        <w:t>mail</w:t>
      </w:r>
      <w:proofErr w:type="spellEnd"/>
      <w:r w:rsidRPr="001A6281">
        <w:rPr>
          <w:rFonts w:ascii="Times New Roman" w:hAnsi="Times New Roman"/>
          <w:b/>
          <w:sz w:val="28"/>
          <w:szCs w:val="28"/>
          <w:u w:val="single"/>
        </w:rPr>
        <w:t xml:space="preserve">: </w:t>
      </w:r>
      <w:proofErr w:type="spellStart"/>
      <w:r w:rsidRPr="001A6281">
        <w:rPr>
          <w:rFonts w:ascii="Times New Roman" w:hAnsi="Times New Roman"/>
          <w:b/>
          <w:sz w:val="28"/>
          <w:szCs w:val="28"/>
          <w:u w:val="single"/>
        </w:rPr>
        <w:t>prosveta</w:t>
      </w:r>
      <w:proofErr w:type="spellEnd"/>
      <w:r w:rsidRPr="001A6281">
        <w:rPr>
          <w:rFonts w:ascii="Times New Roman" w:hAnsi="Times New Roman"/>
          <w:b/>
          <w:sz w:val="28"/>
          <w:szCs w:val="28"/>
          <w:u w:val="single"/>
          <w:lang w:val="en-US"/>
        </w:rPr>
        <w:t>_peru@abv.bg</w:t>
      </w:r>
    </w:p>
    <w:p w:rsidR="00DA4C52" w:rsidRPr="001A6281" w:rsidRDefault="00DA4C52" w:rsidP="00DA4C52">
      <w:pPr>
        <w:spacing w:after="0" w:line="240" w:lineRule="auto"/>
        <w:jc w:val="both"/>
        <w:outlineLvl w:val="1"/>
        <w:rPr>
          <w:rFonts w:ascii="Times New Roman" w:hAnsi="Times New Roman"/>
          <w:b/>
          <w:sz w:val="28"/>
          <w:szCs w:val="28"/>
          <w:u w:val="single"/>
        </w:rPr>
      </w:pPr>
    </w:p>
    <w:p w:rsidR="00DA4C52" w:rsidRPr="001A6281" w:rsidRDefault="00DA4C52" w:rsidP="00DA4C52">
      <w:pPr>
        <w:spacing w:after="0" w:line="240" w:lineRule="auto"/>
        <w:jc w:val="both"/>
        <w:outlineLvl w:val="1"/>
        <w:rPr>
          <w:rFonts w:ascii="Times New Roman" w:hAnsi="Times New Roman"/>
          <w:sz w:val="28"/>
          <w:szCs w:val="28"/>
        </w:rPr>
      </w:pPr>
    </w:p>
    <w:p w:rsidR="00DA4C52" w:rsidRPr="001A6281" w:rsidRDefault="00DA4C52" w:rsidP="00DA4C52">
      <w:pPr>
        <w:spacing w:after="0" w:line="240" w:lineRule="auto"/>
        <w:jc w:val="both"/>
        <w:outlineLvl w:val="1"/>
        <w:rPr>
          <w:rFonts w:ascii="Times New Roman" w:hAnsi="Times New Roman"/>
          <w:sz w:val="28"/>
          <w:szCs w:val="28"/>
        </w:rPr>
      </w:pPr>
    </w:p>
    <w:p w:rsidR="00DA4C52" w:rsidRPr="001A6281" w:rsidRDefault="00DA4C52" w:rsidP="00DA4C52">
      <w:pPr>
        <w:spacing w:after="0" w:line="240" w:lineRule="auto"/>
        <w:jc w:val="both"/>
        <w:outlineLvl w:val="1"/>
        <w:rPr>
          <w:rFonts w:ascii="Times New Roman" w:hAnsi="Times New Roman"/>
          <w:sz w:val="28"/>
          <w:szCs w:val="28"/>
        </w:rPr>
      </w:pPr>
    </w:p>
    <w:p w:rsidR="00DA4C52" w:rsidRPr="001A6281" w:rsidRDefault="00DA4C52" w:rsidP="00DA4C52">
      <w:pPr>
        <w:spacing w:after="0" w:line="240" w:lineRule="auto"/>
        <w:jc w:val="center"/>
        <w:outlineLvl w:val="1"/>
        <w:rPr>
          <w:rFonts w:ascii="Times New Roman" w:hAnsi="Times New Roman"/>
          <w:b/>
          <w:sz w:val="28"/>
          <w:szCs w:val="28"/>
        </w:rPr>
      </w:pPr>
      <w:r w:rsidRPr="001A6281">
        <w:rPr>
          <w:rFonts w:ascii="Times New Roman" w:hAnsi="Times New Roman"/>
          <w:b/>
          <w:sz w:val="28"/>
          <w:szCs w:val="28"/>
        </w:rPr>
        <w:t>Отчет</w:t>
      </w:r>
    </w:p>
    <w:p w:rsidR="00DA4C52" w:rsidRPr="001A6281" w:rsidRDefault="00DA4C52" w:rsidP="00DA4C52">
      <w:pPr>
        <w:spacing w:after="0" w:line="240" w:lineRule="auto"/>
        <w:jc w:val="center"/>
        <w:outlineLvl w:val="1"/>
        <w:rPr>
          <w:rFonts w:ascii="Times New Roman" w:hAnsi="Times New Roman"/>
          <w:b/>
          <w:sz w:val="28"/>
          <w:szCs w:val="28"/>
        </w:rPr>
      </w:pPr>
      <w:r w:rsidRPr="001A6281">
        <w:rPr>
          <w:rFonts w:ascii="Times New Roman" w:hAnsi="Times New Roman"/>
          <w:sz w:val="28"/>
          <w:szCs w:val="28"/>
        </w:rPr>
        <w:t xml:space="preserve">за дейността на </w:t>
      </w:r>
      <w:r w:rsidRPr="001A6281">
        <w:rPr>
          <w:rFonts w:ascii="Times New Roman" w:hAnsi="Times New Roman"/>
          <w:b/>
          <w:sz w:val="28"/>
          <w:szCs w:val="28"/>
        </w:rPr>
        <w:t>НЧ „ПРОСВЕТА – 1862“</w:t>
      </w:r>
    </w:p>
    <w:p w:rsidR="00DA4C52" w:rsidRPr="001A6281" w:rsidRDefault="00623ADC" w:rsidP="00DA4C52">
      <w:pPr>
        <w:spacing w:after="0" w:line="240" w:lineRule="auto"/>
        <w:jc w:val="center"/>
        <w:outlineLvl w:val="1"/>
        <w:rPr>
          <w:rFonts w:ascii="Times New Roman" w:hAnsi="Times New Roman"/>
          <w:sz w:val="28"/>
          <w:szCs w:val="28"/>
        </w:rPr>
      </w:pPr>
      <w:r>
        <w:rPr>
          <w:rFonts w:ascii="Times New Roman" w:hAnsi="Times New Roman"/>
          <w:sz w:val="28"/>
          <w:szCs w:val="28"/>
        </w:rPr>
        <w:t xml:space="preserve"> гр</w:t>
      </w:r>
      <w:r w:rsidR="00DA4C52" w:rsidRPr="001A6281">
        <w:rPr>
          <w:rFonts w:ascii="Times New Roman" w:hAnsi="Times New Roman"/>
          <w:sz w:val="28"/>
          <w:szCs w:val="28"/>
        </w:rPr>
        <w:t xml:space="preserve">. </w:t>
      </w:r>
      <w:r>
        <w:rPr>
          <w:rFonts w:ascii="Times New Roman" w:hAnsi="Times New Roman"/>
          <w:sz w:val="28"/>
          <w:szCs w:val="28"/>
        </w:rPr>
        <w:t>Перущица</w:t>
      </w:r>
    </w:p>
    <w:p w:rsidR="00DA4C52" w:rsidRPr="001A6281" w:rsidRDefault="00DA4C52" w:rsidP="00DA4C52">
      <w:pPr>
        <w:spacing w:after="0" w:line="240" w:lineRule="auto"/>
        <w:jc w:val="center"/>
        <w:outlineLvl w:val="1"/>
        <w:rPr>
          <w:rFonts w:ascii="Times New Roman" w:hAnsi="Times New Roman"/>
          <w:sz w:val="28"/>
          <w:szCs w:val="28"/>
        </w:rPr>
      </w:pPr>
      <w:bookmarkStart w:id="0" w:name="_GoBack"/>
      <w:bookmarkEnd w:id="0"/>
      <w:r w:rsidRPr="001A6281">
        <w:rPr>
          <w:rFonts w:ascii="Times New Roman" w:hAnsi="Times New Roman"/>
          <w:sz w:val="28"/>
          <w:szCs w:val="28"/>
        </w:rPr>
        <w:t xml:space="preserve">за </w:t>
      </w:r>
      <w:r w:rsidRPr="001A6281">
        <w:rPr>
          <w:rFonts w:ascii="Times New Roman" w:hAnsi="Times New Roman"/>
          <w:b/>
          <w:sz w:val="28"/>
          <w:szCs w:val="28"/>
        </w:rPr>
        <w:t>2023</w:t>
      </w:r>
      <w:r w:rsidRPr="001A6281">
        <w:rPr>
          <w:rFonts w:ascii="Times New Roman" w:hAnsi="Times New Roman"/>
          <w:sz w:val="28"/>
          <w:szCs w:val="28"/>
        </w:rPr>
        <w:t xml:space="preserve"> година</w:t>
      </w:r>
    </w:p>
    <w:p w:rsidR="00DA4C52" w:rsidRPr="001A6281" w:rsidRDefault="00DA4C52" w:rsidP="00DA4C52">
      <w:pPr>
        <w:spacing w:after="0" w:line="240" w:lineRule="auto"/>
        <w:jc w:val="both"/>
        <w:outlineLvl w:val="1"/>
        <w:rPr>
          <w:rFonts w:ascii="Times New Roman" w:hAnsi="Times New Roman"/>
          <w:sz w:val="28"/>
          <w:szCs w:val="28"/>
        </w:rPr>
      </w:pPr>
    </w:p>
    <w:p w:rsidR="00203D0C" w:rsidRPr="001A6281" w:rsidRDefault="00DA4C52" w:rsidP="00203D0C">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Българското читалище се възприема от обществото като културна институция, завоювала своите позиции през годините на своето съществуване и доказала, че е необходима. Заедно с това се откроява и специфичната мисия на читалището за съхранение</w:t>
      </w:r>
      <w:r w:rsidR="00203D0C" w:rsidRPr="001A6281">
        <w:rPr>
          <w:rFonts w:ascii="Times New Roman" w:hAnsi="Times New Roman"/>
          <w:sz w:val="28"/>
          <w:szCs w:val="28"/>
        </w:rPr>
        <w:t>,</w:t>
      </w:r>
      <w:r w:rsidRPr="001A6281">
        <w:rPr>
          <w:rFonts w:ascii="Times New Roman" w:hAnsi="Times New Roman"/>
          <w:sz w:val="28"/>
          <w:szCs w:val="28"/>
        </w:rPr>
        <w:t xml:space="preserve"> развитие</w:t>
      </w:r>
      <w:r w:rsidR="00203D0C" w:rsidRPr="001A6281">
        <w:rPr>
          <w:rFonts w:ascii="Times New Roman" w:hAnsi="Times New Roman"/>
          <w:sz w:val="28"/>
          <w:szCs w:val="28"/>
        </w:rPr>
        <w:t xml:space="preserve"> и надграждане</w:t>
      </w:r>
      <w:r w:rsidRPr="001A6281">
        <w:rPr>
          <w:rFonts w:ascii="Times New Roman" w:hAnsi="Times New Roman"/>
          <w:sz w:val="28"/>
          <w:szCs w:val="28"/>
        </w:rPr>
        <w:t xml:space="preserve"> на традиционните ценности на нацията. В своето вече 1</w:t>
      </w:r>
      <w:r w:rsidR="00203D0C" w:rsidRPr="001A6281">
        <w:rPr>
          <w:rFonts w:ascii="Times New Roman" w:hAnsi="Times New Roman"/>
          <w:sz w:val="28"/>
          <w:szCs w:val="28"/>
        </w:rPr>
        <w:t>60</w:t>
      </w:r>
      <w:r w:rsidRPr="001A6281">
        <w:rPr>
          <w:rFonts w:ascii="Times New Roman" w:hAnsi="Times New Roman"/>
          <w:sz w:val="28"/>
          <w:szCs w:val="28"/>
        </w:rPr>
        <w:t>-годишно съществуване Народно читалище „</w:t>
      </w:r>
      <w:r w:rsidR="00203D0C" w:rsidRPr="001A6281">
        <w:rPr>
          <w:rFonts w:ascii="Times New Roman" w:hAnsi="Times New Roman"/>
          <w:sz w:val="28"/>
          <w:szCs w:val="28"/>
        </w:rPr>
        <w:t>Просвета – 1862“</w:t>
      </w:r>
      <w:r w:rsidRPr="001A6281">
        <w:rPr>
          <w:rFonts w:ascii="Times New Roman" w:hAnsi="Times New Roman"/>
          <w:sz w:val="28"/>
          <w:szCs w:val="28"/>
        </w:rPr>
        <w:t xml:space="preserve">”, </w:t>
      </w:r>
      <w:r w:rsidR="00203D0C" w:rsidRPr="001A6281">
        <w:rPr>
          <w:rFonts w:ascii="Times New Roman" w:hAnsi="Times New Roman"/>
          <w:sz w:val="28"/>
          <w:szCs w:val="28"/>
        </w:rPr>
        <w:t>гр. Перущица</w:t>
      </w:r>
      <w:r w:rsidRPr="001A6281">
        <w:rPr>
          <w:rFonts w:ascii="Times New Roman" w:hAnsi="Times New Roman"/>
          <w:sz w:val="28"/>
          <w:szCs w:val="28"/>
        </w:rPr>
        <w:t xml:space="preserve"> се е превърнало в </w:t>
      </w:r>
      <w:r w:rsidR="00203D0C" w:rsidRPr="001A6281">
        <w:rPr>
          <w:rFonts w:ascii="Times New Roman" w:hAnsi="Times New Roman"/>
          <w:sz w:val="28"/>
          <w:szCs w:val="28"/>
        </w:rPr>
        <w:t>духовен център,</w:t>
      </w:r>
      <w:r w:rsidRPr="001A6281">
        <w:rPr>
          <w:rFonts w:ascii="Times New Roman" w:hAnsi="Times New Roman"/>
          <w:sz w:val="28"/>
          <w:szCs w:val="28"/>
        </w:rPr>
        <w:t xml:space="preserve"> със свое място и роля в живота на местната общност. През последните години читалището </w:t>
      </w:r>
      <w:r w:rsidR="00B4696F" w:rsidRPr="001A6281">
        <w:rPr>
          <w:rFonts w:ascii="Times New Roman" w:hAnsi="Times New Roman"/>
          <w:sz w:val="28"/>
          <w:szCs w:val="28"/>
        </w:rPr>
        <w:t>в гр. Перущица</w:t>
      </w:r>
      <w:r w:rsidRPr="001A6281">
        <w:rPr>
          <w:rFonts w:ascii="Times New Roman" w:hAnsi="Times New Roman"/>
          <w:sz w:val="28"/>
          <w:szCs w:val="28"/>
        </w:rPr>
        <w:t xml:space="preserve"> вече е не само традиционната културно-просветна организация за най-широк кръг от населението, но и институция, която отговаря на съвременните изисквания за бърз достъп до информация, за предоставяне по иновативен начин възможности за развитие творческия потенциал на населението. Особено внимание се обръща на взаимовръзката между поколенията, най-вече с оглед задоволяване потребностите на младите хора. Дейността на </w:t>
      </w:r>
      <w:r w:rsidR="00203D0C" w:rsidRPr="001A6281">
        <w:rPr>
          <w:rFonts w:ascii="Times New Roman" w:hAnsi="Times New Roman"/>
          <w:sz w:val="28"/>
          <w:szCs w:val="28"/>
        </w:rPr>
        <w:t>нашето чита</w:t>
      </w:r>
      <w:r w:rsidRPr="001A6281">
        <w:rPr>
          <w:rFonts w:ascii="Times New Roman" w:hAnsi="Times New Roman"/>
          <w:sz w:val="28"/>
          <w:szCs w:val="28"/>
        </w:rPr>
        <w:t>лище е винаги свързана с променящите се социално-икономически условия в общността, изменящите се ценности и потребности на хората. Управляващ орган на читалището е читалищното настоятелство, което се състои от пет члена, с председател Иван</w:t>
      </w:r>
      <w:r w:rsidR="00203D0C" w:rsidRPr="001A6281">
        <w:rPr>
          <w:rFonts w:ascii="Times New Roman" w:hAnsi="Times New Roman"/>
          <w:sz w:val="28"/>
          <w:szCs w:val="28"/>
        </w:rPr>
        <w:t xml:space="preserve">ка </w:t>
      </w:r>
      <w:proofErr w:type="spellStart"/>
      <w:r w:rsidR="00203D0C" w:rsidRPr="001A6281">
        <w:rPr>
          <w:rFonts w:ascii="Times New Roman" w:hAnsi="Times New Roman"/>
          <w:sz w:val="28"/>
          <w:szCs w:val="28"/>
        </w:rPr>
        <w:t>Чинчийкова</w:t>
      </w:r>
      <w:proofErr w:type="spellEnd"/>
      <w:r w:rsidRPr="001A6281">
        <w:rPr>
          <w:rFonts w:ascii="Times New Roman" w:hAnsi="Times New Roman"/>
          <w:sz w:val="28"/>
          <w:szCs w:val="28"/>
        </w:rPr>
        <w:t>.</w:t>
      </w:r>
    </w:p>
    <w:p w:rsidR="00CB02A6" w:rsidRPr="001A6281" w:rsidRDefault="00DA4C52" w:rsidP="00203D0C">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 xml:space="preserve">Основните функции и задачи които стояха пред институцията бяха: Затвърждаване позицията на читалището като водещо културно средище; обогатяване на културния живот с традиционни и нови форми; развитие на библиотечната дейност; превръщане на читалището в информационен център; съхраняване на народните обичаи и традиции; развитие и подпомагане на любителското художествено творчество; работа по проекти; партниране с местното самоуправление за развитието на културните процеси. </w:t>
      </w:r>
    </w:p>
    <w:p w:rsidR="00BF54AF" w:rsidRPr="001A6281" w:rsidRDefault="00B4696F" w:rsidP="00203D0C">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lastRenderedPageBreak/>
        <w:t xml:space="preserve">Основните </w:t>
      </w:r>
      <w:r w:rsidR="00DA4C52" w:rsidRPr="001A6281">
        <w:rPr>
          <w:rFonts w:ascii="Times New Roman" w:hAnsi="Times New Roman"/>
          <w:sz w:val="28"/>
          <w:szCs w:val="28"/>
        </w:rPr>
        <w:t xml:space="preserve">задачи за изминалия отчетен период, </w:t>
      </w:r>
      <w:r w:rsidRPr="001A6281">
        <w:rPr>
          <w:rFonts w:ascii="Times New Roman" w:hAnsi="Times New Roman"/>
          <w:sz w:val="28"/>
          <w:szCs w:val="28"/>
        </w:rPr>
        <w:t>които бяха приоритет на ръководството са:</w:t>
      </w:r>
      <w:r w:rsidR="00DA4C52" w:rsidRPr="001A6281">
        <w:rPr>
          <w:rFonts w:ascii="Times New Roman" w:hAnsi="Times New Roman"/>
          <w:sz w:val="28"/>
          <w:szCs w:val="28"/>
        </w:rPr>
        <w:t xml:space="preserve"> - Поддържане на читалищната библиотека; - Обогатяване и развитие на любит</w:t>
      </w:r>
      <w:r w:rsidR="00CB02A6" w:rsidRPr="001A6281">
        <w:rPr>
          <w:rFonts w:ascii="Times New Roman" w:hAnsi="Times New Roman"/>
          <w:sz w:val="28"/>
          <w:szCs w:val="28"/>
        </w:rPr>
        <w:t xml:space="preserve">елското художествено творчество - </w:t>
      </w:r>
      <w:r w:rsidR="00DA4C52" w:rsidRPr="001A6281">
        <w:rPr>
          <w:rFonts w:ascii="Times New Roman" w:hAnsi="Times New Roman"/>
          <w:sz w:val="28"/>
          <w:szCs w:val="28"/>
        </w:rPr>
        <w:t xml:space="preserve"> участие в концерти, фестивали и други културни мероприятия на територията на общината и страната; - Кандидатстване, разработване и реализиране на проекти; - Обогатяване на формите и дейностите за съхраняване и популяризиране на културно историческото наследство</w:t>
      </w:r>
      <w:r w:rsidR="00CB02A6" w:rsidRPr="001A6281">
        <w:rPr>
          <w:rFonts w:ascii="Times New Roman" w:hAnsi="Times New Roman"/>
          <w:sz w:val="28"/>
          <w:szCs w:val="28"/>
        </w:rPr>
        <w:t xml:space="preserve"> </w:t>
      </w:r>
      <w:r w:rsidR="00DA4C52" w:rsidRPr="001A6281">
        <w:rPr>
          <w:rFonts w:ascii="Times New Roman" w:hAnsi="Times New Roman"/>
          <w:sz w:val="28"/>
          <w:szCs w:val="28"/>
        </w:rPr>
        <w:t xml:space="preserve">- </w:t>
      </w:r>
      <w:r w:rsidR="00CB02A6" w:rsidRPr="001A6281">
        <w:rPr>
          <w:rFonts w:ascii="Times New Roman" w:hAnsi="Times New Roman"/>
          <w:sz w:val="28"/>
          <w:szCs w:val="28"/>
        </w:rPr>
        <w:t>р</w:t>
      </w:r>
      <w:r w:rsidR="00DA4C52" w:rsidRPr="001A6281">
        <w:rPr>
          <w:rFonts w:ascii="Times New Roman" w:hAnsi="Times New Roman"/>
          <w:sz w:val="28"/>
          <w:szCs w:val="28"/>
        </w:rPr>
        <w:t>азвитие на краезнанието като един от важните моменти от читалищната дейност за съхраняване и популяризиране историята на родния край</w:t>
      </w:r>
      <w:r w:rsidR="00CB02A6" w:rsidRPr="001A6281">
        <w:rPr>
          <w:rFonts w:ascii="Times New Roman" w:hAnsi="Times New Roman"/>
          <w:sz w:val="28"/>
          <w:szCs w:val="28"/>
        </w:rPr>
        <w:t>.</w:t>
      </w:r>
      <w:r w:rsidR="00DA4C52" w:rsidRPr="001A6281">
        <w:rPr>
          <w:rFonts w:ascii="Times New Roman" w:hAnsi="Times New Roman"/>
          <w:sz w:val="28"/>
          <w:szCs w:val="28"/>
        </w:rPr>
        <w:t xml:space="preserve"> </w:t>
      </w:r>
    </w:p>
    <w:p w:rsidR="00583786" w:rsidRPr="001A6281" w:rsidRDefault="00583786" w:rsidP="00203D0C">
      <w:pPr>
        <w:spacing w:after="0" w:line="240" w:lineRule="auto"/>
        <w:ind w:firstLine="708"/>
        <w:jc w:val="both"/>
        <w:outlineLvl w:val="1"/>
        <w:rPr>
          <w:rFonts w:ascii="Times New Roman" w:hAnsi="Times New Roman"/>
          <w:b/>
          <w:sz w:val="28"/>
          <w:szCs w:val="28"/>
        </w:rPr>
      </w:pPr>
    </w:p>
    <w:p w:rsidR="00BF54AF" w:rsidRPr="001A6281" w:rsidRDefault="00DA4C52" w:rsidP="00203D0C">
      <w:pPr>
        <w:spacing w:after="0" w:line="240" w:lineRule="auto"/>
        <w:ind w:firstLine="708"/>
        <w:jc w:val="both"/>
        <w:outlineLvl w:val="1"/>
        <w:rPr>
          <w:rFonts w:ascii="Times New Roman" w:hAnsi="Times New Roman"/>
          <w:b/>
          <w:sz w:val="28"/>
          <w:szCs w:val="28"/>
        </w:rPr>
      </w:pPr>
      <w:r w:rsidRPr="001A6281">
        <w:rPr>
          <w:rFonts w:ascii="Times New Roman" w:hAnsi="Times New Roman"/>
          <w:b/>
          <w:sz w:val="28"/>
          <w:szCs w:val="28"/>
        </w:rPr>
        <w:t xml:space="preserve">ДЕЙНОСТИ: </w:t>
      </w:r>
    </w:p>
    <w:p w:rsidR="00BF54AF" w:rsidRPr="001A6281" w:rsidRDefault="00BF54AF" w:rsidP="00203D0C">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lang w:val="en-US"/>
        </w:rPr>
        <w:t>1</w:t>
      </w:r>
      <w:r w:rsidRPr="001A6281">
        <w:rPr>
          <w:rFonts w:ascii="Times New Roman" w:hAnsi="Times New Roman"/>
          <w:sz w:val="28"/>
          <w:szCs w:val="28"/>
        </w:rPr>
        <w:t>.</w:t>
      </w:r>
      <w:r w:rsidRPr="001A6281">
        <w:rPr>
          <w:rFonts w:ascii="Times New Roman" w:hAnsi="Times New Roman"/>
          <w:sz w:val="28"/>
          <w:szCs w:val="28"/>
          <w:lang w:val="en-US"/>
        </w:rPr>
        <w:t xml:space="preserve"> </w:t>
      </w:r>
      <w:r w:rsidR="00DA4C52" w:rsidRPr="001A6281">
        <w:rPr>
          <w:rFonts w:ascii="Times New Roman" w:hAnsi="Times New Roman"/>
          <w:b/>
          <w:sz w:val="28"/>
          <w:szCs w:val="28"/>
        </w:rPr>
        <w:t>Библиотечна и информационна дейност</w:t>
      </w:r>
      <w:r w:rsidR="00DA4C52" w:rsidRPr="001A6281">
        <w:rPr>
          <w:rFonts w:ascii="Times New Roman" w:hAnsi="Times New Roman"/>
          <w:sz w:val="28"/>
          <w:szCs w:val="28"/>
        </w:rPr>
        <w:t xml:space="preserve"> </w:t>
      </w:r>
    </w:p>
    <w:p w:rsidR="00004A61" w:rsidRPr="001A6281" w:rsidRDefault="00DA4C52" w:rsidP="00203D0C">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Една от основните дейности на читалището е библиотечната дейност. Основна ѝ цел е привличане на читатели от най-ранна детска възраст</w:t>
      </w:r>
      <w:r w:rsidR="006C634C" w:rsidRPr="001A6281">
        <w:rPr>
          <w:rFonts w:ascii="Times New Roman" w:hAnsi="Times New Roman"/>
          <w:sz w:val="28"/>
          <w:szCs w:val="28"/>
        </w:rPr>
        <w:t>, обслужване и предлагане разнообразна литература и организиране дейности, свързани с работата на библиотеката</w:t>
      </w:r>
      <w:r w:rsidRPr="001A6281">
        <w:rPr>
          <w:rFonts w:ascii="Times New Roman" w:hAnsi="Times New Roman"/>
          <w:sz w:val="28"/>
          <w:szCs w:val="28"/>
        </w:rPr>
        <w:t>.</w:t>
      </w:r>
      <w:r w:rsidR="006C634C" w:rsidRPr="001A6281">
        <w:rPr>
          <w:rFonts w:ascii="Times New Roman" w:hAnsi="Times New Roman"/>
          <w:sz w:val="28"/>
          <w:szCs w:val="28"/>
        </w:rPr>
        <w:t xml:space="preserve"> </w:t>
      </w:r>
      <w:r w:rsidRPr="001A6281">
        <w:rPr>
          <w:rFonts w:ascii="Times New Roman" w:hAnsi="Times New Roman"/>
          <w:sz w:val="28"/>
          <w:szCs w:val="28"/>
        </w:rPr>
        <w:t xml:space="preserve">За съжаление през последните години броят на читателите намалява и причините за това са различни: при по-младото поколение причините варират от нежелание за четене до четене онлайн. При по-възрастните – от липса на време за някои до невъзможност да посещават библиотеката поради факта, че е на втория етаж и за най-възрастните читатели е трудно достъпна. Но всъщност основната причина за намаляване броя на читателите е </w:t>
      </w:r>
      <w:r w:rsidR="006C634C" w:rsidRPr="001A6281">
        <w:rPr>
          <w:rFonts w:ascii="Times New Roman" w:hAnsi="Times New Roman"/>
          <w:sz w:val="28"/>
          <w:szCs w:val="28"/>
        </w:rPr>
        <w:t xml:space="preserve">липсата на квалифициран библиотекар, честите отсъствия поради здравословни причини на изпълняващия длъжността, невъзможност да изпълнява вменените му в длъжностната характеристика </w:t>
      </w:r>
      <w:r w:rsidR="004B249E" w:rsidRPr="001A6281">
        <w:rPr>
          <w:rFonts w:ascii="Times New Roman" w:hAnsi="Times New Roman"/>
          <w:sz w:val="28"/>
          <w:szCs w:val="28"/>
        </w:rPr>
        <w:t xml:space="preserve">основни </w:t>
      </w:r>
      <w:r w:rsidR="006C634C" w:rsidRPr="001A6281">
        <w:rPr>
          <w:rFonts w:ascii="Times New Roman" w:hAnsi="Times New Roman"/>
          <w:sz w:val="28"/>
          <w:szCs w:val="28"/>
        </w:rPr>
        <w:t>задължения</w:t>
      </w:r>
      <w:r w:rsidRPr="001A6281">
        <w:rPr>
          <w:rFonts w:ascii="Times New Roman" w:hAnsi="Times New Roman"/>
          <w:sz w:val="28"/>
          <w:szCs w:val="28"/>
        </w:rPr>
        <w:t xml:space="preserve">. Именно за това, </w:t>
      </w:r>
      <w:r w:rsidR="006C634C" w:rsidRPr="001A6281">
        <w:rPr>
          <w:rFonts w:ascii="Times New Roman" w:hAnsi="Times New Roman"/>
          <w:sz w:val="28"/>
          <w:szCs w:val="28"/>
        </w:rPr>
        <w:t xml:space="preserve">читалищни служители, съвместно с образователните институции в града </w:t>
      </w:r>
      <w:r w:rsidRPr="001A6281">
        <w:rPr>
          <w:rFonts w:ascii="Times New Roman" w:hAnsi="Times New Roman"/>
          <w:sz w:val="28"/>
          <w:szCs w:val="28"/>
        </w:rPr>
        <w:t>реализира</w:t>
      </w:r>
      <w:r w:rsidR="004B249E" w:rsidRPr="001A6281">
        <w:rPr>
          <w:rFonts w:ascii="Times New Roman" w:hAnsi="Times New Roman"/>
          <w:sz w:val="28"/>
          <w:szCs w:val="28"/>
        </w:rPr>
        <w:t>ха</w:t>
      </w:r>
      <w:r w:rsidRPr="001A6281">
        <w:rPr>
          <w:rFonts w:ascii="Times New Roman" w:hAnsi="Times New Roman"/>
          <w:sz w:val="28"/>
          <w:szCs w:val="28"/>
        </w:rPr>
        <w:t xml:space="preserve"> различни инициативи, насочени към най-малките – децата от Детска градина </w:t>
      </w:r>
      <w:r w:rsidR="004B249E" w:rsidRPr="001A6281">
        <w:rPr>
          <w:rFonts w:ascii="Times New Roman" w:hAnsi="Times New Roman"/>
          <w:sz w:val="28"/>
          <w:szCs w:val="28"/>
        </w:rPr>
        <w:t>„Радост“, Детска градина „</w:t>
      </w:r>
      <w:proofErr w:type="spellStart"/>
      <w:r w:rsidR="004B249E" w:rsidRPr="001A6281">
        <w:rPr>
          <w:rFonts w:ascii="Times New Roman" w:hAnsi="Times New Roman"/>
          <w:sz w:val="28"/>
          <w:szCs w:val="28"/>
        </w:rPr>
        <w:t>Тракийче</w:t>
      </w:r>
      <w:proofErr w:type="spellEnd"/>
      <w:r w:rsidR="004B249E" w:rsidRPr="001A6281">
        <w:rPr>
          <w:rFonts w:ascii="Times New Roman" w:hAnsi="Times New Roman"/>
          <w:sz w:val="28"/>
          <w:szCs w:val="28"/>
        </w:rPr>
        <w:t xml:space="preserve">“ и ОУ „Петър Бонев“ </w:t>
      </w:r>
      <w:r w:rsidRPr="001A6281">
        <w:rPr>
          <w:rFonts w:ascii="Times New Roman" w:hAnsi="Times New Roman"/>
          <w:sz w:val="28"/>
          <w:szCs w:val="28"/>
        </w:rPr>
        <w:t xml:space="preserve">с цел възпитаване на любов към книгата и четенето. През годината се провеждаха чествания на дати от местния и националния календар, срещи с местни </w:t>
      </w:r>
      <w:r w:rsidR="004B249E" w:rsidRPr="001A6281">
        <w:rPr>
          <w:rFonts w:ascii="Times New Roman" w:hAnsi="Times New Roman"/>
          <w:sz w:val="28"/>
          <w:szCs w:val="28"/>
        </w:rPr>
        <w:t>и гостуващи творци</w:t>
      </w:r>
      <w:r w:rsidRPr="001A6281">
        <w:rPr>
          <w:rFonts w:ascii="Times New Roman" w:hAnsi="Times New Roman"/>
          <w:sz w:val="28"/>
          <w:szCs w:val="28"/>
        </w:rPr>
        <w:t xml:space="preserve"> </w:t>
      </w:r>
      <w:r w:rsidR="004B249E" w:rsidRPr="001A6281">
        <w:rPr>
          <w:rFonts w:ascii="Times New Roman" w:hAnsi="Times New Roman"/>
          <w:sz w:val="28"/>
          <w:szCs w:val="28"/>
        </w:rPr>
        <w:t>на</w:t>
      </w:r>
      <w:r w:rsidRPr="001A6281">
        <w:rPr>
          <w:rFonts w:ascii="Times New Roman" w:hAnsi="Times New Roman"/>
          <w:sz w:val="28"/>
          <w:szCs w:val="28"/>
        </w:rPr>
        <w:t xml:space="preserve"> културата, и разбира се – подреждане на кътове и витрини като утвърден начин за популяризиране на творчеството на авторите или събитията</w:t>
      </w:r>
      <w:r w:rsidR="00FB2D6D" w:rsidRPr="001A6281">
        <w:rPr>
          <w:rFonts w:ascii="Times New Roman" w:hAnsi="Times New Roman"/>
          <w:sz w:val="28"/>
          <w:szCs w:val="28"/>
        </w:rPr>
        <w:t xml:space="preserve"> – м. април „Поход на книгата“, „Маратон на четенето“ и др.</w:t>
      </w:r>
      <w:r w:rsidRPr="001A6281">
        <w:rPr>
          <w:rFonts w:ascii="Times New Roman" w:hAnsi="Times New Roman"/>
          <w:sz w:val="28"/>
          <w:szCs w:val="28"/>
        </w:rPr>
        <w:t xml:space="preserve">. </w:t>
      </w:r>
      <w:r w:rsidR="00004A61" w:rsidRPr="001A6281">
        <w:rPr>
          <w:rFonts w:ascii="Times New Roman" w:hAnsi="Times New Roman"/>
          <w:sz w:val="28"/>
          <w:szCs w:val="28"/>
        </w:rPr>
        <w:t xml:space="preserve">Към 31.12.2023 г. </w:t>
      </w:r>
      <w:r w:rsidRPr="001A6281">
        <w:rPr>
          <w:rFonts w:ascii="Times New Roman" w:hAnsi="Times New Roman"/>
          <w:sz w:val="28"/>
          <w:szCs w:val="28"/>
        </w:rPr>
        <w:t xml:space="preserve">Библиотечния фонд наброява </w:t>
      </w:r>
      <w:r w:rsidR="00BF54AF" w:rsidRPr="001A6281">
        <w:rPr>
          <w:rFonts w:ascii="Times New Roman" w:hAnsi="Times New Roman"/>
          <w:sz w:val="28"/>
          <w:szCs w:val="28"/>
        </w:rPr>
        <w:t>11771</w:t>
      </w:r>
      <w:r w:rsidRPr="001A6281">
        <w:rPr>
          <w:rFonts w:ascii="Times New Roman" w:hAnsi="Times New Roman"/>
          <w:sz w:val="28"/>
          <w:szCs w:val="28"/>
        </w:rPr>
        <w:t xml:space="preserve"> библио</w:t>
      </w:r>
      <w:r w:rsidR="00765730" w:rsidRPr="001A6281">
        <w:rPr>
          <w:rFonts w:ascii="Times New Roman" w:hAnsi="Times New Roman"/>
          <w:sz w:val="28"/>
          <w:szCs w:val="28"/>
        </w:rPr>
        <w:t xml:space="preserve">течни </w:t>
      </w:r>
      <w:r w:rsidR="00BF54AF" w:rsidRPr="001A6281">
        <w:rPr>
          <w:rFonts w:ascii="Times New Roman" w:hAnsi="Times New Roman"/>
          <w:sz w:val="28"/>
          <w:szCs w:val="28"/>
        </w:rPr>
        <w:t>единици</w:t>
      </w:r>
      <w:r w:rsidRPr="001A6281">
        <w:rPr>
          <w:rFonts w:ascii="Times New Roman" w:hAnsi="Times New Roman"/>
          <w:sz w:val="28"/>
          <w:szCs w:val="28"/>
        </w:rPr>
        <w:t xml:space="preserve">/ </w:t>
      </w:r>
      <w:proofErr w:type="spellStart"/>
      <w:r w:rsidR="00BF54AF" w:rsidRPr="001A6281">
        <w:rPr>
          <w:rFonts w:ascii="Times New Roman" w:hAnsi="Times New Roman"/>
          <w:sz w:val="28"/>
          <w:szCs w:val="28"/>
        </w:rPr>
        <w:t>Общ</w:t>
      </w:r>
      <w:r w:rsidRPr="001A6281">
        <w:rPr>
          <w:rFonts w:ascii="Times New Roman" w:hAnsi="Times New Roman"/>
          <w:sz w:val="28"/>
          <w:szCs w:val="28"/>
        </w:rPr>
        <w:t>орегистрирани</w:t>
      </w:r>
      <w:proofErr w:type="spellEnd"/>
      <w:r w:rsidRPr="001A6281">
        <w:rPr>
          <w:rFonts w:ascii="Times New Roman" w:hAnsi="Times New Roman"/>
          <w:sz w:val="28"/>
          <w:szCs w:val="28"/>
        </w:rPr>
        <w:t xml:space="preserve"> читатели</w:t>
      </w:r>
      <w:r w:rsidR="00FB2D6D" w:rsidRPr="001A6281">
        <w:rPr>
          <w:rFonts w:ascii="Times New Roman" w:hAnsi="Times New Roman"/>
          <w:sz w:val="28"/>
          <w:szCs w:val="28"/>
        </w:rPr>
        <w:t xml:space="preserve"> </w:t>
      </w:r>
      <w:r w:rsidR="00BF54AF" w:rsidRPr="001A6281">
        <w:rPr>
          <w:rFonts w:ascii="Times New Roman" w:hAnsi="Times New Roman"/>
          <w:sz w:val="28"/>
          <w:szCs w:val="28"/>
        </w:rPr>
        <w:t>за 2023 г</w:t>
      </w:r>
      <w:r w:rsidRPr="001A6281">
        <w:rPr>
          <w:rFonts w:ascii="Times New Roman" w:hAnsi="Times New Roman"/>
          <w:sz w:val="28"/>
          <w:szCs w:val="28"/>
        </w:rPr>
        <w:t xml:space="preserve"> –</w:t>
      </w:r>
      <w:r w:rsidR="00FB2D6D" w:rsidRPr="001A6281">
        <w:rPr>
          <w:rFonts w:ascii="Times New Roman" w:hAnsi="Times New Roman"/>
          <w:sz w:val="28"/>
          <w:szCs w:val="28"/>
        </w:rPr>
        <w:t xml:space="preserve"> </w:t>
      </w:r>
      <w:r w:rsidR="00BF54AF" w:rsidRPr="001A6281">
        <w:rPr>
          <w:rFonts w:ascii="Times New Roman" w:hAnsi="Times New Roman"/>
          <w:sz w:val="28"/>
          <w:szCs w:val="28"/>
        </w:rPr>
        <w:t>136.</w:t>
      </w:r>
      <w:r w:rsidRPr="001A6281">
        <w:rPr>
          <w:rFonts w:ascii="Times New Roman" w:hAnsi="Times New Roman"/>
          <w:sz w:val="28"/>
          <w:szCs w:val="28"/>
        </w:rPr>
        <w:t xml:space="preserve"> </w:t>
      </w:r>
      <w:r w:rsidR="00765730" w:rsidRPr="001A6281">
        <w:rPr>
          <w:rFonts w:ascii="Times New Roman" w:hAnsi="Times New Roman"/>
          <w:sz w:val="28"/>
          <w:szCs w:val="28"/>
        </w:rPr>
        <w:t xml:space="preserve">Раздадени книги </w:t>
      </w:r>
      <w:r w:rsidR="00BF54AF" w:rsidRPr="001A6281">
        <w:rPr>
          <w:rFonts w:ascii="Times New Roman" w:hAnsi="Times New Roman"/>
          <w:sz w:val="28"/>
          <w:szCs w:val="28"/>
        </w:rPr>
        <w:t>- 2973 за дома и 174 – за читалня.</w:t>
      </w:r>
      <w:r w:rsidR="00765730" w:rsidRPr="001A6281">
        <w:rPr>
          <w:rFonts w:ascii="Times New Roman" w:hAnsi="Times New Roman"/>
          <w:sz w:val="28"/>
          <w:szCs w:val="28"/>
        </w:rPr>
        <w:t xml:space="preserve"> Набавени /закупени/ </w:t>
      </w:r>
      <w:r w:rsidR="00BF54AF" w:rsidRPr="001A6281">
        <w:rPr>
          <w:rFonts w:ascii="Times New Roman" w:hAnsi="Times New Roman"/>
          <w:sz w:val="28"/>
          <w:szCs w:val="28"/>
        </w:rPr>
        <w:t xml:space="preserve">76 </w:t>
      </w:r>
      <w:r w:rsidR="00765730" w:rsidRPr="001A6281">
        <w:rPr>
          <w:rFonts w:ascii="Times New Roman" w:hAnsi="Times New Roman"/>
          <w:sz w:val="28"/>
          <w:szCs w:val="28"/>
        </w:rPr>
        <w:t>нови заглавия по програма „Българските библиотеки – съвременни центрове з</w:t>
      </w:r>
      <w:r w:rsidR="00004A61" w:rsidRPr="001A6281">
        <w:rPr>
          <w:rFonts w:ascii="Times New Roman" w:hAnsi="Times New Roman"/>
          <w:sz w:val="28"/>
          <w:szCs w:val="28"/>
        </w:rPr>
        <w:t>а четене и информираност“ на ст</w:t>
      </w:r>
      <w:r w:rsidR="00765730" w:rsidRPr="001A6281">
        <w:rPr>
          <w:rFonts w:ascii="Times New Roman" w:hAnsi="Times New Roman"/>
          <w:sz w:val="28"/>
          <w:szCs w:val="28"/>
        </w:rPr>
        <w:t>ойност 1229 лв.</w:t>
      </w:r>
      <w:r w:rsidR="003C39AA">
        <w:rPr>
          <w:rFonts w:ascii="Times New Roman" w:hAnsi="Times New Roman"/>
          <w:sz w:val="28"/>
          <w:szCs w:val="28"/>
        </w:rPr>
        <w:t>; д</w:t>
      </w:r>
      <w:r w:rsidR="00BF54AF" w:rsidRPr="001A6281">
        <w:rPr>
          <w:rFonts w:ascii="Times New Roman" w:hAnsi="Times New Roman"/>
          <w:sz w:val="28"/>
          <w:szCs w:val="28"/>
        </w:rPr>
        <w:t>руги 10 закупени заглавия на стойност 176 лв.</w:t>
      </w:r>
    </w:p>
    <w:p w:rsidR="00D11968" w:rsidRDefault="00DA4C52" w:rsidP="00203D0C">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 xml:space="preserve">Анализът на реализираните </w:t>
      </w:r>
      <w:r w:rsidR="00004A61" w:rsidRPr="001A6281">
        <w:rPr>
          <w:rFonts w:ascii="Times New Roman" w:hAnsi="Times New Roman"/>
          <w:sz w:val="28"/>
          <w:szCs w:val="28"/>
        </w:rPr>
        <w:t xml:space="preserve">библиотечни </w:t>
      </w:r>
      <w:r w:rsidRPr="001A6281">
        <w:rPr>
          <w:rFonts w:ascii="Times New Roman" w:hAnsi="Times New Roman"/>
          <w:sz w:val="28"/>
          <w:szCs w:val="28"/>
        </w:rPr>
        <w:t xml:space="preserve">дейности показва, че </w:t>
      </w:r>
      <w:r w:rsidR="00004A61" w:rsidRPr="001A6281">
        <w:rPr>
          <w:rFonts w:ascii="Times New Roman" w:hAnsi="Times New Roman"/>
          <w:sz w:val="28"/>
          <w:szCs w:val="28"/>
        </w:rPr>
        <w:t xml:space="preserve">библиотеката при </w:t>
      </w:r>
      <w:r w:rsidRPr="001A6281">
        <w:rPr>
          <w:rFonts w:ascii="Times New Roman" w:hAnsi="Times New Roman"/>
          <w:sz w:val="28"/>
          <w:szCs w:val="28"/>
        </w:rPr>
        <w:t>читалището работи</w:t>
      </w:r>
      <w:r w:rsidR="00004A61" w:rsidRPr="001A6281">
        <w:rPr>
          <w:rFonts w:ascii="Times New Roman" w:hAnsi="Times New Roman"/>
          <w:sz w:val="28"/>
          <w:szCs w:val="28"/>
        </w:rPr>
        <w:t xml:space="preserve"> задоволително, и въпреки изтъкнатите по-горе причини се стреми да изпълнява основната си цел - обслужване и предлагане разнообразна литература и организиране </w:t>
      </w:r>
      <w:r w:rsidR="00004A61" w:rsidRPr="001A6281">
        <w:rPr>
          <w:rFonts w:ascii="Times New Roman" w:hAnsi="Times New Roman"/>
          <w:sz w:val="28"/>
          <w:szCs w:val="28"/>
        </w:rPr>
        <w:lastRenderedPageBreak/>
        <w:t>дейности.</w:t>
      </w:r>
      <w:r w:rsidRPr="001A6281">
        <w:rPr>
          <w:rFonts w:ascii="Times New Roman" w:hAnsi="Times New Roman"/>
          <w:sz w:val="28"/>
          <w:szCs w:val="28"/>
        </w:rPr>
        <w:t xml:space="preserve"> А изводът, който се наложи, е да се продължи активно работа в тази насока.</w:t>
      </w:r>
    </w:p>
    <w:p w:rsidR="00655773" w:rsidRPr="001A6281" w:rsidRDefault="00655773" w:rsidP="00203D0C">
      <w:pPr>
        <w:spacing w:after="0" w:line="240" w:lineRule="auto"/>
        <w:ind w:firstLine="708"/>
        <w:jc w:val="both"/>
        <w:outlineLvl w:val="1"/>
        <w:rPr>
          <w:rFonts w:ascii="Times New Roman" w:hAnsi="Times New Roman"/>
          <w:sz w:val="28"/>
          <w:szCs w:val="28"/>
        </w:rPr>
      </w:pPr>
    </w:p>
    <w:p w:rsidR="001207CB" w:rsidRDefault="00DA4C52"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b/>
          <w:sz w:val="28"/>
          <w:szCs w:val="28"/>
        </w:rPr>
        <w:t>Ху</w:t>
      </w:r>
      <w:r w:rsidR="003C39AA">
        <w:rPr>
          <w:rFonts w:ascii="Times New Roman" w:hAnsi="Times New Roman"/>
          <w:b/>
          <w:sz w:val="28"/>
          <w:szCs w:val="28"/>
        </w:rPr>
        <w:t>дожествено - творческа дейност в</w:t>
      </w:r>
      <w:r w:rsidRPr="001A6281">
        <w:rPr>
          <w:rFonts w:ascii="Times New Roman" w:hAnsi="Times New Roman"/>
          <w:b/>
          <w:sz w:val="28"/>
          <w:szCs w:val="28"/>
        </w:rPr>
        <w:t xml:space="preserve"> НЧ „</w:t>
      </w:r>
      <w:r w:rsidR="00D11968" w:rsidRPr="001A6281">
        <w:rPr>
          <w:rFonts w:ascii="Times New Roman" w:hAnsi="Times New Roman"/>
          <w:b/>
          <w:sz w:val="28"/>
          <w:szCs w:val="28"/>
        </w:rPr>
        <w:t>Просвета - 1862</w:t>
      </w:r>
      <w:r w:rsidRPr="001A6281">
        <w:rPr>
          <w:rFonts w:ascii="Times New Roman" w:hAnsi="Times New Roman"/>
          <w:b/>
          <w:sz w:val="28"/>
          <w:szCs w:val="28"/>
        </w:rPr>
        <w:t>”</w:t>
      </w:r>
      <w:r w:rsidRPr="001A6281">
        <w:rPr>
          <w:rFonts w:ascii="Times New Roman" w:hAnsi="Times New Roman"/>
          <w:sz w:val="28"/>
          <w:szCs w:val="28"/>
        </w:rPr>
        <w:t xml:space="preserve"> </w:t>
      </w:r>
    </w:p>
    <w:p w:rsidR="00655773" w:rsidRPr="001A6281" w:rsidRDefault="00655773" w:rsidP="00D11968">
      <w:pPr>
        <w:spacing w:after="0" w:line="240" w:lineRule="auto"/>
        <w:ind w:firstLine="708"/>
        <w:jc w:val="both"/>
        <w:outlineLvl w:val="1"/>
        <w:rPr>
          <w:rFonts w:ascii="Times New Roman" w:hAnsi="Times New Roman"/>
          <w:sz w:val="28"/>
          <w:szCs w:val="28"/>
        </w:rPr>
      </w:pPr>
    </w:p>
    <w:p w:rsidR="00C84471" w:rsidRPr="001A6281" w:rsidRDefault="00E00F24"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 xml:space="preserve"> </w:t>
      </w:r>
      <w:r w:rsidR="00C84471" w:rsidRPr="001A6281">
        <w:rPr>
          <w:rFonts w:ascii="Times New Roman" w:hAnsi="Times New Roman"/>
          <w:sz w:val="28"/>
          <w:szCs w:val="28"/>
        </w:rPr>
        <w:t xml:space="preserve">През творчески сезон 2022/2023 г. </w:t>
      </w:r>
      <w:r w:rsidR="00DA4C52" w:rsidRPr="001A6281">
        <w:rPr>
          <w:rFonts w:ascii="Times New Roman" w:hAnsi="Times New Roman"/>
          <w:sz w:val="28"/>
          <w:szCs w:val="28"/>
        </w:rPr>
        <w:t>функционират следните самодейни колективи и групи за любителско художествено творчество:</w:t>
      </w:r>
    </w:p>
    <w:p w:rsidR="00F063D9" w:rsidRPr="001A6281" w:rsidRDefault="00C84471"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1.</w:t>
      </w:r>
      <w:r w:rsidR="00DA4C52" w:rsidRPr="001A6281">
        <w:rPr>
          <w:rFonts w:ascii="Times New Roman" w:hAnsi="Times New Roman"/>
          <w:sz w:val="28"/>
          <w:szCs w:val="28"/>
        </w:rPr>
        <w:t xml:space="preserve"> </w:t>
      </w:r>
      <w:r w:rsidRPr="001A6281">
        <w:rPr>
          <w:rFonts w:ascii="Times New Roman" w:hAnsi="Times New Roman"/>
          <w:sz w:val="28"/>
          <w:szCs w:val="28"/>
        </w:rPr>
        <w:t>П</w:t>
      </w:r>
      <w:r w:rsidR="00E00F24" w:rsidRPr="001A6281">
        <w:rPr>
          <w:rFonts w:ascii="Times New Roman" w:hAnsi="Times New Roman"/>
          <w:sz w:val="28"/>
          <w:szCs w:val="28"/>
        </w:rPr>
        <w:t>редставителен творчески състав – ТЕАТРАЛЕН СЪСТАВ „МАРИЯ МИЛУШЕВА“</w:t>
      </w:r>
      <w:r w:rsidRPr="001A6281">
        <w:rPr>
          <w:rFonts w:ascii="Times New Roman" w:hAnsi="Times New Roman"/>
          <w:sz w:val="28"/>
          <w:szCs w:val="28"/>
        </w:rPr>
        <w:t xml:space="preserve"> с ръководител Исмаил Ходже</w:t>
      </w:r>
      <w:r w:rsidR="00F063D9" w:rsidRPr="001A6281">
        <w:rPr>
          <w:rFonts w:ascii="Times New Roman" w:hAnsi="Times New Roman"/>
          <w:sz w:val="28"/>
          <w:szCs w:val="28"/>
        </w:rPr>
        <w:t xml:space="preserve">в, 20 участника </w:t>
      </w:r>
      <w:r w:rsidR="000B3D52" w:rsidRPr="001A6281">
        <w:rPr>
          <w:rFonts w:ascii="Times New Roman" w:hAnsi="Times New Roman"/>
          <w:sz w:val="28"/>
          <w:szCs w:val="28"/>
        </w:rPr>
        <w:t xml:space="preserve"> – </w:t>
      </w:r>
      <w:r w:rsidR="00F063D9" w:rsidRPr="001A6281">
        <w:rPr>
          <w:rFonts w:ascii="Times New Roman" w:hAnsi="Times New Roman"/>
          <w:sz w:val="28"/>
          <w:szCs w:val="28"/>
        </w:rPr>
        <w:t xml:space="preserve">представяне на нова театрална постановка „Балкански аристократи“, </w:t>
      </w:r>
      <w:r w:rsidR="00BB506D" w:rsidRPr="001A6281">
        <w:rPr>
          <w:rFonts w:ascii="Times New Roman" w:hAnsi="Times New Roman"/>
          <w:sz w:val="28"/>
          <w:szCs w:val="28"/>
        </w:rPr>
        <w:t>участия</w:t>
      </w:r>
      <w:r w:rsidR="000B3D52" w:rsidRPr="001A6281">
        <w:rPr>
          <w:rFonts w:ascii="Times New Roman" w:hAnsi="Times New Roman"/>
          <w:sz w:val="28"/>
          <w:szCs w:val="28"/>
        </w:rPr>
        <w:t xml:space="preserve"> във всички мероприятия и събития от културния календар на </w:t>
      </w:r>
      <w:r w:rsidR="00F063D9" w:rsidRPr="001A6281">
        <w:rPr>
          <w:rFonts w:ascii="Times New Roman" w:hAnsi="Times New Roman"/>
          <w:sz w:val="28"/>
          <w:szCs w:val="28"/>
        </w:rPr>
        <w:t>О</w:t>
      </w:r>
      <w:r w:rsidR="000B3D52" w:rsidRPr="001A6281">
        <w:rPr>
          <w:rFonts w:ascii="Times New Roman" w:hAnsi="Times New Roman"/>
          <w:sz w:val="28"/>
          <w:szCs w:val="28"/>
        </w:rPr>
        <w:t>бщина Перущица и читалище „Просвета</w:t>
      </w:r>
      <w:r w:rsidR="00FB2D6D" w:rsidRPr="001A6281">
        <w:rPr>
          <w:rFonts w:ascii="Times New Roman" w:hAnsi="Times New Roman"/>
          <w:sz w:val="28"/>
          <w:szCs w:val="28"/>
        </w:rPr>
        <w:t>“</w:t>
      </w:r>
      <w:r w:rsidR="000B3D52" w:rsidRPr="001A6281">
        <w:rPr>
          <w:rFonts w:ascii="Times New Roman" w:hAnsi="Times New Roman"/>
          <w:sz w:val="28"/>
          <w:szCs w:val="28"/>
        </w:rPr>
        <w:t>, Варна – международен фестивал</w:t>
      </w:r>
      <w:r w:rsidR="007D4518" w:rsidRPr="001A6281">
        <w:rPr>
          <w:rFonts w:ascii="Times New Roman" w:hAnsi="Times New Roman"/>
          <w:sz w:val="28"/>
          <w:szCs w:val="28"/>
        </w:rPr>
        <w:t xml:space="preserve"> на изкуствата „Тракия –</w:t>
      </w:r>
      <w:r w:rsidR="00F063D9" w:rsidRPr="001A6281">
        <w:rPr>
          <w:rFonts w:ascii="Times New Roman" w:hAnsi="Times New Roman"/>
          <w:sz w:val="28"/>
          <w:szCs w:val="28"/>
        </w:rPr>
        <w:t xml:space="preserve"> з</w:t>
      </w:r>
      <w:r w:rsidR="007D4518" w:rsidRPr="001A6281">
        <w:rPr>
          <w:rFonts w:ascii="Times New Roman" w:hAnsi="Times New Roman"/>
          <w:sz w:val="28"/>
          <w:szCs w:val="28"/>
        </w:rPr>
        <w:t>емята на Орфей“ м. юли</w:t>
      </w:r>
      <w:r w:rsidR="00F063D9" w:rsidRPr="001A6281">
        <w:rPr>
          <w:rFonts w:ascii="Times New Roman" w:hAnsi="Times New Roman"/>
          <w:sz w:val="28"/>
          <w:szCs w:val="28"/>
        </w:rPr>
        <w:t xml:space="preserve">; гр. </w:t>
      </w:r>
      <w:r w:rsidR="000B3D52" w:rsidRPr="001A6281">
        <w:rPr>
          <w:rFonts w:ascii="Times New Roman" w:hAnsi="Times New Roman"/>
          <w:sz w:val="28"/>
          <w:szCs w:val="28"/>
        </w:rPr>
        <w:t>Хисаря</w:t>
      </w:r>
      <w:r w:rsidR="00F063D9" w:rsidRPr="001A6281">
        <w:rPr>
          <w:rFonts w:ascii="Times New Roman" w:hAnsi="Times New Roman"/>
          <w:sz w:val="28"/>
          <w:szCs w:val="28"/>
        </w:rPr>
        <w:t xml:space="preserve"> – национален фестивал „Театрални празници – Хисаря 2023“</w:t>
      </w:r>
      <w:r w:rsidR="000B3D52" w:rsidRPr="001A6281">
        <w:rPr>
          <w:rFonts w:ascii="Times New Roman" w:hAnsi="Times New Roman"/>
          <w:sz w:val="28"/>
          <w:szCs w:val="28"/>
        </w:rPr>
        <w:t xml:space="preserve">, </w:t>
      </w:r>
    </w:p>
    <w:p w:rsidR="00E00F24" w:rsidRPr="001A6281" w:rsidRDefault="00C84471"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 xml:space="preserve">2. Детска театрална школа по актьорско майсторство с ръководител Исмаил </w:t>
      </w:r>
      <w:r w:rsidR="005B3280" w:rsidRPr="001A6281">
        <w:rPr>
          <w:rFonts w:ascii="Times New Roman" w:hAnsi="Times New Roman"/>
          <w:sz w:val="28"/>
          <w:szCs w:val="28"/>
        </w:rPr>
        <w:t>Ходжев</w:t>
      </w:r>
      <w:r w:rsidR="00F063D9" w:rsidRPr="001A6281">
        <w:rPr>
          <w:rFonts w:ascii="Times New Roman" w:hAnsi="Times New Roman"/>
          <w:sz w:val="28"/>
          <w:szCs w:val="28"/>
        </w:rPr>
        <w:t>, 15 участника</w:t>
      </w:r>
      <w:r w:rsidR="000B3D52" w:rsidRPr="001A6281">
        <w:rPr>
          <w:rFonts w:ascii="Times New Roman" w:hAnsi="Times New Roman"/>
          <w:sz w:val="28"/>
          <w:szCs w:val="28"/>
        </w:rPr>
        <w:t xml:space="preserve"> - </w:t>
      </w:r>
      <w:r w:rsidR="00F063D9" w:rsidRPr="001A6281">
        <w:rPr>
          <w:rFonts w:ascii="Times New Roman" w:hAnsi="Times New Roman"/>
          <w:sz w:val="28"/>
          <w:szCs w:val="28"/>
        </w:rPr>
        <w:t>представяне на нова театрална постановка „</w:t>
      </w:r>
      <w:proofErr w:type="spellStart"/>
      <w:r w:rsidR="00F063D9" w:rsidRPr="001A6281">
        <w:rPr>
          <w:rFonts w:ascii="Times New Roman" w:hAnsi="Times New Roman"/>
          <w:sz w:val="28"/>
          <w:szCs w:val="28"/>
        </w:rPr>
        <w:t>Слънчова</w:t>
      </w:r>
      <w:proofErr w:type="spellEnd"/>
      <w:r w:rsidR="00F063D9" w:rsidRPr="001A6281">
        <w:rPr>
          <w:rFonts w:ascii="Times New Roman" w:hAnsi="Times New Roman"/>
          <w:sz w:val="28"/>
          <w:szCs w:val="28"/>
        </w:rPr>
        <w:t xml:space="preserve"> булка“, участие в мероприятия и събития от културния календар на Община Перущица и читалище „Просвета</w:t>
      </w:r>
      <w:r w:rsidR="00FB2D6D" w:rsidRPr="001A6281">
        <w:rPr>
          <w:rFonts w:ascii="Times New Roman" w:hAnsi="Times New Roman"/>
          <w:sz w:val="28"/>
          <w:szCs w:val="28"/>
        </w:rPr>
        <w:t>“</w:t>
      </w:r>
    </w:p>
    <w:p w:rsidR="005B3280" w:rsidRPr="001A6281" w:rsidRDefault="005B3280"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3. Детски танцов народен състав с р-л Мария Василева</w:t>
      </w:r>
      <w:r w:rsidR="00BB506D" w:rsidRPr="001A6281">
        <w:rPr>
          <w:rFonts w:ascii="Times New Roman" w:hAnsi="Times New Roman"/>
          <w:sz w:val="28"/>
          <w:szCs w:val="28"/>
        </w:rPr>
        <w:t xml:space="preserve"> – 12 участника – деца от 5 до 12 год. Възраст, участия в мероприятия и събития от културния календар на Община Перущица и читалище „Просвета</w:t>
      </w:r>
      <w:r w:rsidR="00FB2D6D" w:rsidRPr="001A6281">
        <w:rPr>
          <w:rFonts w:ascii="Times New Roman" w:hAnsi="Times New Roman"/>
          <w:sz w:val="28"/>
          <w:szCs w:val="28"/>
        </w:rPr>
        <w:t>“</w:t>
      </w:r>
    </w:p>
    <w:p w:rsidR="005B3280" w:rsidRPr="001A6281" w:rsidRDefault="005B3280"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4. Клуб български народни хора – жени  с р-л Даниела Минчева</w:t>
      </w:r>
      <w:r w:rsidR="001531AE" w:rsidRPr="001A6281">
        <w:rPr>
          <w:rFonts w:ascii="Times New Roman" w:hAnsi="Times New Roman"/>
          <w:sz w:val="28"/>
          <w:szCs w:val="28"/>
        </w:rPr>
        <w:t xml:space="preserve"> – 20 участника </w:t>
      </w:r>
      <w:r w:rsidR="00FB2D6D" w:rsidRPr="001A6281">
        <w:rPr>
          <w:rFonts w:ascii="Times New Roman" w:hAnsi="Times New Roman"/>
          <w:sz w:val="28"/>
          <w:szCs w:val="28"/>
        </w:rPr>
        <w:t xml:space="preserve">– участие в благотворителни инициативи, Фестивал на  </w:t>
      </w:r>
      <w:proofErr w:type="spellStart"/>
      <w:r w:rsidR="00FB2D6D" w:rsidRPr="001A6281">
        <w:rPr>
          <w:rFonts w:ascii="Times New Roman" w:hAnsi="Times New Roman"/>
          <w:sz w:val="28"/>
          <w:szCs w:val="28"/>
        </w:rPr>
        <w:t>Цалапишкия</w:t>
      </w:r>
      <w:proofErr w:type="spellEnd"/>
      <w:r w:rsidR="00FB2D6D" w:rsidRPr="001A6281">
        <w:rPr>
          <w:rFonts w:ascii="Times New Roman" w:hAnsi="Times New Roman"/>
          <w:sz w:val="28"/>
          <w:szCs w:val="28"/>
        </w:rPr>
        <w:t xml:space="preserve"> </w:t>
      </w:r>
      <w:proofErr w:type="spellStart"/>
      <w:r w:rsidR="00FB2D6D" w:rsidRPr="001A6281">
        <w:rPr>
          <w:rFonts w:ascii="Times New Roman" w:hAnsi="Times New Roman"/>
          <w:sz w:val="28"/>
          <w:szCs w:val="28"/>
        </w:rPr>
        <w:t>бабек</w:t>
      </w:r>
      <w:proofErr w:type="spellEnd"/>
      <w:r w:rsidR="00FB2D6D" w:rsidRPr="001A6281">
        <w:rPr>
          <w:rFonts w:ascii="Times New Roman" w:hAnsi="Times New Roman"/>
          <w:sz w:val="28"/>
          <w:szCs w:val="28"/>
        </w:rPr>
        <w:t xml:space="preserve"> и вино и др.</w:t>
      </w:r>
    </w:p>
    <w:p w:rsidR="005B3280" w:rsidRPr="001A6281" w:rsidRDefault="005B3280"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5. Детска вокална група с р-л Габриела Мишева</w:t>
      </w:r>
      <w:r w:rsidR="00FB2D6D" w:rsidRPr="001A6281">
        <w:rPr>
          <w:rFonts w:ascii="Times New Roman" w:hAnsi="Times New Roman"/>
          <w:sz w:val="28"/>
          <w:szCs w:val="28"/>
        </w:rPr>
        <w:t xml:space="preserve"> - участия във всички мероприятия и събития от културния календар на Община Перущица и читалище „Просвета“, Фестивал за млади изпълнители на българска патриотична песен „Родолюбие“ гр. Панагюрище м. април., участие в национален конкурс „Петнадесет лалета“ гр. Хисаря,  </w:t>
      </w:r>
    </w:p>
    <w:p w:rsidR="005B3280" w:rsidRPr="001A6281" w:rsidRDefault="005B3280"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6. Школа приложно изкуство – деца с р-л Спаска Ставрева</w:t>
      </w:r>
    </w:p>
    <w:p w:rsidR="005B3280" w:rsidRPr="001A6281" w:rsidRDefault="005B3280"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7. Школа цигулка – с преподавател Веселка Иванова</w:t>
      </w:r>
      <w:r w:rsidR="00FB2D6D" w:rsidRPr="001A6281">
        <w:rPr>
          <w:rFonts w:ascii="Times New Roman" w:hAnsi="Times New Roman"/>
          <w:sz w:val="28"/>
          <w:szCs w:val="28"/>
        </w:rPr>
        <w:t xml:space="preserve"> – 5 участника</w:t>
      </w:r>
    </w:p>
    <w:p w:rsidR="005B3280" w:rsidRPr="001A6281" w:rsidRDefault="005B3280"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8. Школа китара – с преподавател Николай Иванов</w:t>
      </w:r>
      <w:r w:rsidR="00FB2D6D" w:rsidRPr="001A6281">
        <w:rPr>
          <w:rFonts w:ascii="Times New Roman" w:hAnsi="Times New Roman"/>
          <w:sz w:val="28"/>
          <w:szCs w:val="28"/>
        </w:rPr>
        <w:t xml:space="preserve"> – 3 участника</w:t>
      </w:r>
    </w:p>
    <w:p w:rsidR="00FB2D6D" w:rsidRPr="001A6281" w:rsidRDefault="00FB2D6D"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9. Школа пиано – 5 участника</w:t>
      </w:r>
    </w:p>
    <w:p w:rsidR="000B3D52" w:rsidRPr="001A6281" w:rsidRDefault="000B3D52"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 xml:space="preserve">9. Клуб </w:t>
      </w:r>
      <w:r w:rsidR="00FB2D6D" w:rsidRPr="001A6281">
        <w:rPr>
          <w:rFonts w:ascii="Times New Roman" w:hAnsi="Times New Roman"/>
          <w:sz w:val="28"/>
          <w:szCs w:val="28"/>
        </w:rPr>
        <w:t>етнография, история, фолклор “Родолюбие“ -</w:t>
      </w:r>
      <w:r w:rsidR="008A2326" w:rsidRPr="001A6281">
        <w:rPr>
          <w:rFonts w:ascii="Times New Roman" w:hAnsi="Times New Roman"/>
          <w:sz w:val="28"/>
          <w:szCs w:val="28"/>
        </w:rPr>
        <w:t xml:space="preserve"> </w:t>
      </w:r>
      <w:r w:rsidR="00FB2D6D" w:rsidRPr="001A6281">
        <w:rPr>
          <w:rFonts w:ascii="Times New Roman" w:hAnsi="Times New Roman"/>
          <w:sz w:val="28"/>
          <w:szCs w:val="28"/>
        </w:rPr>
        <w:t>17 участника</w:t>
      </w:r>
    </w:p>
    <w:p w:rsidR="005B3280" w:rsidRPr="001A6281" w:rsidRDefault="00750885" w:rsidP="00D11968">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10</w:t>
      </w:r>
      <w:r w:rsidR="000B3D52" w:rsidRPr="001A6281">
        <w:rPr>
          <w:rFonts w:ascii="Times New Roman" w:hAnsi="Times New Roman"/>
          <w:sz w:val="28"/>
          <w:szCs w:val="28"/>
        </w:rPr>
        <w:t xml:space="preserve">.Творчески клуб – </w:t>
      </w:r>
      <w:r w:rsidR="0061514D">
        <w:rPr>
          <w:rFonts w:ascii="Times New Roman" w:hAnsi="Times New Roman"/>
          <w:sz w:val="28"/>
          <w:szCs w:val="28"/>
        </w:rPr>
        <w:t xml:space="preserve">участие на местни творци в </w:t>
      </w:r>
      <w:r w:rsidRPr="001A6281">
        <w:rPr>
          <w:rFonts w:ascii="Times New Roman" w:hAnsi="Times New Roman"/>
          <w:sz w:val="28"/>
          <w:szCs w:val="28"/>
        </w:rPr>
        <w:t xml:space="preserve">организиране </w:t>
      </w:r>
      <w:r w:rsidR="001A6281" w:rsidRPr="001A6281">
        <w:rPr>
          <w:rFonts w:ascii="Times New Roman" w:hAnsi="Times New Roman"/>
          <w:sz w:val="28"/>
          <w:szCs w:val="28"/>
        </w:rPr>
        <w:t xml:space="preserve">и участие в </w:t>
      </w:r>
      <w:r w:rsidRPr="001A6281">
        <w:rPr>
          <w:rFonts w:ascii="Times New Roman" w:hAnsi="Times New Roman"/>
          <w:sz w:val="28"/>
          <w:szCs w:val="28"/>
        </w:rPr>
        <w:t xml:space="preserve">изложби, благотворителни концерти, </w:t>
      </w:r>
      <w:r w:rsidR="008A2326" w:rsidRPr="001A6281">
        <w:rPr>
          <w:rFonts w:ascii="Times New Roman" w:hAnsi="Times New Roman"/>
          <w:sz w:val="28"/>
          <w:szCs w:val="28"/>
        </w:rPr>
        <w:t>литературни срещи и конкурси</w:t>
      </w:r>
      <w:r w:rsidR="00BA37A4">
        <w:rPr>
          <w:rFonts w:ascii="Times New Roman" w:hAnsi="Times New Roman"/>
          <w:sz w:val="28"/>
          <w:szCs w:val="28"/>
        </w:rPr>
        <w:t xml:space="preserve"> и мн. др.</w:t>
      </w:r>
    </w:p>
    <w:p w:rsidR="00BA37A4" w:rsidRDefault="00BA37A4" w:rsidP="00231830">
      <w:pPr>
        <w:spacing w:after="0" w:line="240" w:lineRule="auto"/>
        <w:jc w:val="both"/>
        <w:outlineLvl w:val="1"/>
        <w:rPr>
          <w:rFonts w:ascii="Times New Roman" w:hAnsi="Times New Roman"/>
          <w:b/>
          <w:sz w:val="28"/>
          <w:szCs w:val="28"/>
        </w:rPr>
      </w:pPr>
    </w:p>
    <w:p w:rsidR="00BA37A4" w:rsidRDefault="00BA37A4" w:rsidP="00231830">
      <w:pPr>
        <w:spacing w:after="0" w:line="240" w:lineRule="auto"/>
        <w:jc w:val="both"/>
        <w:outlineLvl w:val="1"/>
        <w:rPr>
          <w:rFonts w:ascii="Times New Roman" w:hAnsi="Times New Roman"/>
          <w:b/>
          <w:sz w:val="28"/>
          <w:szCs w:val="28"/>
        </w:rPr>
      </w:pPr>
    </w:p>
    <w:p w:rsidR="00BA37A4" w:rsidRDefault="00BA37A4" w:rsidP="00231830">
      <w:pPr>
        <w:spacing w:after="0" w:line="240" w:lineRule="auto"/>
        <w:jc w:val="both"/>
        <w:outlineLvl w:val="1"/>
        <w:rPr>
          <w:rFonts w:ascii="Times New Roman" w:hAnsi="Times New Roman"/>
          <w:b/>
          <w:sz w:val="28"/>
          <w:szCs w:val="28"/>
        </w:rPr>
      </w:pPr>
    </w:p>
    <w:p w:rsidR="00BA37A4" w:rsidRDefault="00BA37A4" w:rsidP="00231830">
      <w:pPr>
        <w:spacing w:after="0" w:line="240" w:lineRule="auto"/>
        <w:jc w:val="both"/>
        <w:outlineLvl w:val="1"/>
        <w:rPr>
          <w:rFonts w:ascii="Times New Roman" w:hAnsi="Times New Roman"/>
          <w:b/>
          <w:sz w:val="28"/>
          <w:szCs w:val="28"/>
        </w:rPr>
      </w:pPr>
    </w:p>
    <w:p w:rsidR="00BA37A4" w:rsidRDefault="00BA37A4" w:rsidP="00231830">
      <w:pPr>
        <w:spacing w:after="0" w:line="240" w:lineRule="auto"/>
        <w:jc w:val="both"/>
        <w:outlineLvl w:val="1"/>
        <w:rPr>
          <w:rFonts w:ascii="Times New Roman" w:hAnsi="Times New Roman"/>
          <w:b/>
          <w:sz w:val="28"/>
          <w:szCs w:val="28"/>
        </w:rPr>
      </w:pPr>
    </w:p>
    <w:p w:rsidR="00BA37A4" w:rsidRDefault="00BA37A4" w:rsidP="00231830">
      <w:pPr>
        <w:spacing w:after="0" w:line="240" w:lineRule="auto"/>
        <w:jc w:val="both"/>
        <w:outlineLvl w:val="1"/>
        <w:rPr>
          <w:rFonts w:ascii="Times New Roman" w:hAnsi="Times New Roman"/>
          <w:b/>
          <w:sz w:val="28"/>
          <w:szCs w:val="28"/>
        </w:rPr>
      </w:pPr>
    </w:p>
    <w:p w:rsidR="00231830" w:rsidRPr="001A6281" w:rsidRDefault="00231830" w:rsidP="00231830">
      <w:pPr>
        <w:spacing w:after="0" w:line="240" w:lineRule="auto"/>
        <w:jc w:val="both"/>
        <w:outlineLvl w:val="1"/>
        <w:rPr>
          <w:rFonts w:ascii="Times New Roman" w:hAnsi="Times New Roman"/>
          <w:b/>
          <w:sz w:val="28"/>
          <w:szCs w:val="28"/>
        </w:rPr>
      </w:pPr>
      <w:r w:rsidRPr="001A6281">
        <w:rPr>
          <w:rFonts w:ascii="Times New Roman" w:hAnsi="Times New Roman"/>
          <w:b/>
          <w:sz w:val="28"/>
          <w:szCs w:val="28"/>
        </w:rPr>
        <w:lastRenderedPageBreak/>
        <w:t>Осъществени дейности и мероприятия - Културен календар 2023 г.</w:t>
      </w:r>
    </w:p>
    <w:p w:rsidR="00231830" w:rsidRPr="001A6281" w:rsidRDefault="00231830" w:rsidP="00D11968">
      <w:pPr>
        <w:spacing w:after="0" w:line="240" w:lineRule="auto"/>
        <w:ind w:firstLine="708"/>
        <w:jc w:val="both"/>
        <w:outlineLvl w:val="1"/>
        <w:rPr>
          <w:rFonts w:ascii="Times New Roman" w:hAnsi="Times New Roman"/>
          <w:sz w:val="28"/>
          <w:szCs w:val="28"/>
        </w:rPr>
      </w:pPr>
    </w:p>
    <w:p w:rsidR="008A2326" w:rsidRPr="001A6281" w:rsidRDefault="00DA4C52" w:rsidP="008A2326">
      <w:pPr>
        <w:spacing w:after="0" w:line="240" w:lineRule="auto"/>
        <w:ind w:firstLine="708"/>
        <w:jc w:val="both"/>
        <w:outlineLvl w:val="1"/>
        <w:rPr>
          <w:rFonts w:ascii="Times New Roman" w:hAnsi="Times New Roman"/>
          <w:sz w:val="28"/>
          <w:szCs w:val="28"/>
        </w:rPr>
      </w:pPr>
      <w:r w:rsidRPr="001A6281">
        <w:rPr>
          <w:rFonts w:ascii="Times New Roman" w:hAnsi="Times New Roman"/>
          <w:sz w:val="28"/>
          <w:szCs w:val="28"/>
        </w:rPr>
        <w:t xml:space="preserve">Читалището организира традиционни празници и чествания, свързани с местния и националния календар. Работи съвместно с </w:t>
      </w:r>
      <w:r w:rsidR="009D22F3" w:rsidRPr="001A6281">
        <w:rPr>
          <w:rFonts w:ascii="Times New Roman" w:hAnsi="Times New Roman"/>
          <w:sz w:val="28"/>
          <w:szCs w:val="28"/>
        </w:rPr>
        <w:t xml:space="preserve">Община Перущица, образователните институции в града - </w:t>
      </w:r>
      <w:r w:rsidRPr="001A6281">
        <w:rPr>
          <w:rFonts w:ascii="Times New Roman" w:hAnsi="Times New Roman"/>
          <w:sz w:val="28"/>
          <w:szCs w:val="28"/>
        </w:rPr>
        <w:t>Основното училище „</w:t>
      </w:r>
      <w:r w:rsidR="00FB2D6D" w:rsidRPr="001A6281">
        <w:rPr>
          <w:rFonts w:ascii="Times New Roman" w:hAnsi="Times New Roman"/>
          <w:sz w:val="28"/>
          <w:szCs w:val="28"/>
        </w:rPr>
        <w:t>Петър Бонев</w:t>
      </w:r>
      <w:r w:rsidRPr="001A6281">
        <w:rPr>
          <w:rFonts w:ascii="Times New Roman" w:hAnsi="Times New Roman"/>
          <w:sz w:val="28"/>
          <w:szCs w:val="28"/>
        </w:rPr>
        <w:t xml:space="preserve">”, </w:t>
      </w:r>
      <w:r w:rsidR="00FB2D6D" w:rsidRPr="001A6281">
        <w:rPr>
          <w:rFonts w:ascii="Times New Roman" w:hAnsi="Times New Roman"/>
          <w:sz w:val="28"/>
          <w:szCs w:val="28"/>
        </w:rPr>
        <w:t>ДГ</w:t>
      </w:r>
      <w:r w:rsidRPr="001A6281">
        <w:rPr>
          <w:rFonts w:ascii="Times New Roman" w:hAnsi="Times New Roman"/>
          <w:sz w:val="28"/>
          <w:szCs w:val="28"/>
        </w:rPr>
        <w:t xml:space="preserve"> „</w:t>
      </w:r>
      <w:proofErr w:type="spellStart"/>
      <w:r w:rsidR="00FB2D6D" w:rsidRPr="001A6281">
        <w:rPr>
          <w:rFonts w:ascii="Times New Roman" w:hAnsi="Times New Roman"/>
          <w:sz w:val="28"/>
          <w:szCs w:val="28"/>
        </w:rPr>
        <w:t>Тракийче</w:t>
      </w:r>
      <w:proofErr w:type="spellEnd"/>
      <w:r w:rsidR="00FB2D6D" w:rsidRPr="001A6281">
        <w:rPr>
          <w:rFonts w:ascii="Times New Roman" w:hAnsi="Times New Roman"/>
          <w:sz w:val="28"/>
          <w:szCs w:val="28"/>
        </w:rPr>
        <w:t>“</w:t>
      </w:r>
      <w:r w:rsidR="00750885" w:rsidRPr="001A6281">
        <w:rPr>
          <w:rFonts w:ascii="Times New Roman" w:hAnsi="Times New Roman"/>
          <w:sz w:val="28"/>
          <w:szCs w:val="28"/>
        </w:rPr>
        <w:t>,</w:t>
      </w:r>
      <w:r w:rsidR="00FB2D6D" w:rsidRPr="001A6281">
        <w:rPr>
          <w:rFonts w:ascii="Times New Roman" w:hAnsi="Times New Roman"/>
          <w:sz w:val="28"/>
          <w:szCs w:val="28"/>
        </w:rPr>
        <w:t xml:space="preserve"> ДГ „Радост</w:t>
      </w:r>
      <w:r w:rsidRPr="001A6281">
        <w:rPr>
          <w:rFonts w:ascii="Times New Roman" w:hAnsi="Times New Roman"/>
          <w:sz w:val="28"/>
          <w:szCs w:val="28"/>
        </w:rPr>
        <w:t xml:space="preserve">”, </w:t>
      </w:r>
      <w:r w:rsidR="00750885" w:rsidRPr="001A6281">
        <w:rPr>
          <w:rFonts w:ascii="Times New Roman" w:hAnsi="Times New Roman"/>
          <w:sz w:val="28"/>
          <w:szCs w:val="28"/>
        </w:rPr>
        <w:t>Исторически музей</w:t>
      </w:r>
      <w:r w:rsidR="009D22F3" w:rsidRPr="001A6281">
        <w:rPr>
          <w:rFonts w:ascii="Times New Roman" w:hAnsi="Times New Roman"/>
          <w:sz w:val="28"/>
          <w:szCs w:val="28"/>
        </w:rPr>
        <w:t>. Прав</w:t>
      </w:r>
      <w:r w:rsidR="00750885" w:rsidRPr="001A6281">
        <w:rPr>
          <w:rFonts w:ascii="Times New Roman" w:hAnsi="Times New Roman"/>
          <w:sz w:val="28"/>
          <w:szCs w:val="28"/>
        </w:rPr>
        <w:t xml:space="preserve">ославен храм „Св. </w:t>
      </w:r>
      <w:proofErr w:type="spellStart"/>
      <w:r w:rsidR="00750885" w:rsidRPr="001A6281">
        <w:rPr>
          <w:rFonts w:ascii="Times New Roman" w:hAnsi="Times New Roman"/>
          <w:sz w:val="28"/>
          <w:szCs w:val="28"/>
        </w:rPr>
        <w:t>Атанасий</w:t>
      </w:r>
      <w:proofErr w:type="spellEnd"/>
      <w:r w:rsidR="00750885" w:rsidRPr="001A6281">
        <w:rPr>
          <w:rFonts w:ascii="Times New Roman" w:hAnsi="Times New Roman"/>
          <w:sz w:val="28"/>
          <w:szCs w:val="28"/>
        </w:rPr>
        <w:t>“ и др.</w:t>
      </w:r>
      <w:r w:rsidR="00231830" w:rsidRPr="001A6281">
        <w:rPr>
          <w:rFonts w:ascii="Times New Roman" w:hAnsi="Times New Roman"/>
          <w:sz w:val="28"/>
          <w:szCs w:val="28"/>
        </w:rPr>
        <w:t>, а с</w:t>
      </w:r>
      <w:r w:rsidRPr="001A6281">
        <w:rPr>
          <w:rFonts w:ascii="Times New Roman" w:hAnsi="Times New Roman"/>
          <w:sz w:val="28"/>
          <w:szCs w:val="28"/>
        </w:rPr>
        <w:t xml:space="preserve">амодейците от читалищните състави бяха основни участници в провеждането на културните изяви и събития. Проведени са </w:t>
      </w:r>
      <w:r w:rsidR="00231830" w:rsidRPr="001A6281">
        <w:rPr>
          <w:rFonts w:ascii="Times New Roman" w:hAnsi="Times New Roman"/>
          <w:sz w:val="28"/>
          <w:szCs w:val="28"/>
        </w:rPr>
        <w:t>над 6</w:t>
      </w:r>
      <w:r w:rsidRPr="001A6281">
        <w:rPr>
          <w:rFonts w:ascii="Times New Roman" w:hAnsi="Times New Roman"/>
          <w:sz w:val="28"/>
          <w:szCs w:val="28"/>
        </w:rPr>
        <w:t xml:space="preserve">0 културно-масови мероприятия, традиционни празници и обичаи. </w:t>
      </w:r>
      <w:r w:rsidR="008A2326" w:rsidRPr="001A6281">
        <w:rPr>
          <w:rFonts w:ascii="Times New Roman" w:hAnsi="Times New Roman"/>
          <w:sz w:val="28"/>
          <w:szCs w:val="28"/>
        </w:rPr>
        <w:t xml:space="preserve">базари, издаване на книги, </w:t>
      </w:r>
      <w:proofErr w:type="spellStart"/>
      <w:r w:rsidR="008A2326" w:rsidRPr="001A6281">
        <w:rPr>
          <w:rFonts w:ascii="Times New Roman" w:hAnsi="Times New Roman"/>
          <w:sz w:val="28"/>
          <w:szCs w:val="28"/>
        </w:rPr>
        <w:t>видеопоказ</w:t>
      </w:r>
      <w:proofErr w:type="spellEnd"/>
      <w:r w:rsidR="008A2326" w:rsidRPr="001A6281">
        <w:rPr>
          <w:rFonts w:ascii="Times New Roman" w:hAnsi="Times New Roman"/>
          <w:sz w:val="28"/>
          <w:szCs w:val="28"/>
        </w:rPr>
        <w:t xml:space="preserve"> – заснемане филм за основаването и дейността на читалище „Просвета“ – от БГНЕС и др., заснемане на филм относно участие на читалище „Просвета“ в инициатива „Интернет за всички 55+“ съвместно с Асоциация „Съвременни читалища“ и мобилен оператор А1България. Съвместни инициативи с РЕКИЦ Пазарджик, Общински читалищен съюз Пловдив и др.</w:t>
      </w:r>
      <w:r w:rsidR="001A6281" w:rsidRPr="001A6281">
        <w:rPr>
          <w:rFonts w:ascii="Times New Roman" w:hAnsi="Times New Roman"/>
          <w:sz w:val="28"/>
          <w:szCs w:val="28"/>
        </w:rPr>
        <w:t xml:space="preserve"> НЧ „Просвета – 1862“ е член на СНЧ, СОЛИ, МИГ „Перущица – Родопи“</w:t>
      </w:r>
    </w:p>
    <w:p w:rsidR="008A2326" w:rsidRPr="001A6281" w:rsidRDefault="008A2326" w:rsidP="008A2326">
      <w:pPr>
        <w:spacing w:after="0" w:line="240" w:lineRule="auto"/>
        <w:ind w:firstLine="708"/>
        <w:jc w:val="both"/>
        <w:outlineLvl w:val="1"/>
        <w:rPr>
          <w:rFonts w:ascii="Times New Roman" w:hAnsi="Times New Roman"/>
          <w:sz w:val="28"/>
          <w:szCs w:val="28"/>
        </w:rPr>
      </w:pPr>
    </w:p>
    <w:p w:rsidR="00231830" w:rsidRPr="00EC038B" w:rsidRDefault="008A2326" w:rsidP="00231830">
      <w:pPr>
        <w:spacing w:after="0" w:line="240" w:lineRule="auto"/>
        <w:ind w:firstLine="708"/>
        <w:jc w:val="both"/>
        <w:outlineLvl w:val="1"/>
        <w:rPr>
          <w:rFonts w:ascii="Times New Roman" w:hAnsi="Times New Roman"/>
          <w:b/>
          <w:sz w:val="28"/>
          <w:szCs w:val="28"/>
        </w:rPr>
      </w:pPr>
      <w:r w:rsidRPr="00EC038B">
        <w:rPr>
          <w:rFonts w:ascii="Times New Roman" w:hAnsi="Times New Roman"/>
          <w:b/>
          <w:sz w:val="28"/>
          <w:szCs w:val="28"/>
        </w:rPr>
        <w:t>М. януари 2023 г.</w:t>
      </w:r>
    </w:p>
    <w:p w:rsidR="006E078D" w:rsidRDefault="006E078D"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21.01 – Бабин ден – ритуал и </w:t>
      </w:r>
      <w:proofErr w:type="spellStart"/>
      <w:r>
        <w:rPr>
          <w:rFonts w:ascii="Times New Roman" w:hAnsi="Times New Roman"/>
          <w:sz w:val="28"/>
          <w:szCs w:val="28"/>
        </w:rPr>
        <w:t>худ</w:t>
      </w:r>
      <w:proofErr w:type="spellEnd"/>
      <w:r>
        <w:rPr>
          <w:rFonts w:ascii="Times New Roman" w:hAnsi="Times New Roman"/>
          <w:sz w:val="28"/>
          <w:szCs w:val="28"/>
        </w:rPr>
        <w:t>. програма</w:t>
      </w:r>
    </w:p>
    <w:p w:rsidR="006E078D" w:rsidRDefault="006E078D"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Репетиционен процес </w:t>
      </w:r>
      <w:proofErr w:type="spellStart"/>
      <w:r>
        <w:rPr>
          <w:rFonts w:ascii="Times New Roman" w:hAnsi="Times New Roman"/>
          <w:sz w:val="28"/>
          <w:szCs w:val="28"/>
        </w:rPr>
        <w:t>худ</w:t>
      </w:r>
      <w:proofErr w:type="spellEnd"/>
      <w:r>
        <w:rPr>
          <w:rFonts w:ascii="Times New Roman" w:hAnsi="Times New Roman"/>
          <w:sz w:val="28"/>
          <w:szCs w:val="28"/>
        </w:rPr>
        <w:t>. групи и състави</w:t>
      </w:r>
      <w:r w:rsidR="00BA37A4">
        <w:rPr>
          <w:rFonts w:ascii="Times New Roman" w:hAnsi="Times New Roman"/>
          <w:sz w:val="28"/>
          <w:szCs w:val="28"/>
        </w:rPr>
        <w:t xml:space="preserve"> </w:t>
      </w:r>
      <w:proofErr w:type="spellStart"/>
      <w:r w:rsidR="00BA37A4">
        <w:rPr>
          <w:rFonts w:ascii="Times New Roman" w:hAnsi="Times New Roman"/>
          <w:sz w:val="28"/>
          <w:szCs w:val="28"/>
        </w:rPr>
        <w:t>целегодошно</w:t>
      </w:r>
      <w:proofErr w:type="spellEnd"/>
      <w:r w:rsidR="00BA37A4">
        <w:rPr>
          <w:rFonts w:ascii="Times New Roman" w:hAnsi="Times New Roman"/>
          <w:sz w:val="28"/>
          <w:szCs w:val="28"/>
        </w:rPr>
        <w:t>, вкл. в съботните и неделни дни</w:t>
      </w:r>
    </w:p>
    <w:p w:rsidR="006E078D" w:rsidRDefault="006E078D" w:rsidP="00231830">
      <w:pPr>
        <w:spacing w:after="0" w:line="240" w:lineRule="auto"/>
        <w:ind w:firstLine="708"/>
        <w:jc w:val="both"/>
        <w:outlineLvl w:val="1"/>
        <w:rPr>
          <w:rFonts w:ascii="Times New Roman" w:hAnsi="Times New Roman"/>
          <w:sz w:val="28"/>
          <w:szCs w:val="28"/>
        </w:rPr>
      </w:pPr>
    </w:p>
    <w:p w:rsidR="006E078D" w:rsidRPr="00EC038B" w:rsidRDefault="006E078D" w:rsidP="00231830">
      <w:pPr>
        <w:spacing w:after="0" w:line="240" w:lineRule="auto"/>
        <w:ind w:firstLine="708"/>
        <w:jc w:val="both"/>
        <w:outlineLvl w:val="1"/>
        <w:rPr>
          <w:rFonts w:ascii="Times New Roman" w:hAnsi="Times New Roman"/>
          <w:b/>
          <w:sz w:val="28"/>
          <w:szCs w:val="28"/>
        </w:rPr>
      </w:pPr>
      <w:r w:rsidRPr="00EC038B">
        <w:rPr>
          <w:rFonts w:ascii="Times New Roman" w:hAnsi="Times New Roman"/>
          <w:b/>
          <w:sz w:val="28"/>
          <w:szCs w:val="28"/>
        </w:rPr>
        <w:t>М. февруари 2023 г.</w:t>
      </w:r>
    </w:p>
    <w:p w:rsidR="006E078D" w:rsidRDefault="0007498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14.02. – Ден на лозаря и винаря „Трифон Зарезан“ - ритуал и празнична програма</w:t>
      </w:r>
    </w:p>
    <w:p w:rsidR="0007498B" w:rsidRDefault="0007498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17.02. – Работна среща-семинар с РЕКИЦ Пазарджик</w:t>
      </w:r>
    </w:p>
    <w:p w:rsidR="0007498B" w:rsidRDefault="001B3D4E"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w:t>
      </w:r>
      <w:r w:rsidR="0007498B">
        <w:rPr>
          <w:rFonts w:ascii="Times New Roman" w:hAnsi="Times New Roman"/>
          <w:sz w:val="28"/>
          <w:szCs w:val="28"/>
        </w:rPr>
        <w:t xml:space="preserve">18.02. – 150 години от гибелта на В. Левски – </w:t>
      </w:r>
      <w:proofErr w:type="spellStart"/>
      <w:r w:rsidR="0007498B">
        <w:rPr>
          <w:rFonts w:ascii="Times New Roman" w:hAnsi="Times New Roman"/>
          <w:sz w:val="28"/>
          <w:szCs w:val="28"/>
        </w:rPr>
        <w:t>худ</w:t>
      </w:r>
      <w:proofErr w:type="spellEnd"/>
      <w:r w:rsidR="0007498B">
        <w:rPr>
          <w:rFonts w:ascii="Times New Roman" w:hAnsi="Times New Roman"/>
          <w:sz w:val="28"/>
          <w:szCs w:val="28"/>
        </w:rPr>
        <w:t>. програма</w:t>
      </w:r>
    </w:p>
    <w:p w:rsidR="0007498B" w:rsidRDefault="0007498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24.02. – Сирни Заговезни – изложба и </w:t>
      </w:r>
      <w:proofErr w:type="spellStart"/>
      <w:r>
        <w:rPr>
          <w:rFonts w:ascii="Times New Roman" w:hAnsi="Times New Roman"/>
          <w:sz w:val="28"/>
          <w:szCs w:val="28"/>
        </w:rPr>
        <w:t>худ</w:t>
      </w:r>
      <w:proofErr w:type="spellEnd"/>
      <w:r>
        <w:rPr>
          <w:rFonts w:ascii="Times New Roman" w:hAnsi="Times New Roman"/>
          <w:sz w:val="28"/>
          <w:szCs w:val="28"/>
        </w:rPr>
        <w:t>. програма</w:t>
      </w:r>
    </w:p>
    <w:p w:rsidR="0007498B" w:rsidRDefault="0007498B" w:rsidP="00231830">
      <w:pPr>
        <w:spacing w:after="0" w:line="240" w:lineRule="auto"/>
        <w:ind w:firstLine="708"/>
        <w:jc w:val="both"/>
        <w:outlineLvl w:val="1"/>
        <w:rPr>
          <w:rFonts w:ascii="Times New Roman" w:hAnsi="Times New Roman"/>
          <w:sz w:val="28"/>
          <w:szCs w:val="28"/>
        </w:rPr>
      </w:pPr>
    </w:p>
    <w:p w:rsidR="0007498B" w:rsidRPr="00EC038B" w:rsidRDefault="00EC038B" w:rsidP="00231830">
      <w:pPr>
        <w:spacing w:after="0" w:line="240" w:lineRule="auto"/>
        <w:ind w:firstLine="708"/>
        <w:jc w:val="both"/>
        <w:outlineLvl w:val="1"/>
        <w:rPr>
          <w:rFonts w:ascii="Times New Roman" w:hAnsi="Times New Roman"/>
          <w:b/>
          <w:sz w:val="28"/>
          <w:szCs w:val="28"/>
        </w:rPr>
      </w:pPr>
      <w:r>
        <w:rPr>
          <w:rFonts w:ascii="Times New Roman" w:hAnsi="Times New Roman"/>
          <w:b/>
          <w:sz w:val="28"/>
          <w:szCs w:val="28"/>
        </w:rPr>
        <w:t>М. м</w:t>
      </w:r>
      <w:r w:rsidR="0007498B" w:rsidRPr="00EC038B">
        <w:rPr>
          <w:rFonts w:ascii="Times New Roman" w:hAnsi="Times New Roman"/>
          <w:b/>
          <w:sz w:val="28"/>
          <w:szCs w:val="28"/>
        </w:rPr>
        <w:t>арт 2023 г.</w:t>
      </w:r>
    </w:p>
    <w:p w:rsidR="0007498B" w:rsidRDefault="0007498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01.03. – Посрещане баба Марта</w:t>
      </w:r>
    </w:p>
    <w:p w:rsidR="0007498B" w:rsidRDefault="0007498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03.03. – 145 г. от Освобождението на  България – празнина програма</w:t>
      </w:r>
    </w:p>
    <w:p w:rsidR="0007498B" w:rsidRDefault="0007498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14.03. – Заснемане филм – участие на НЧ „Просвета“ проект-инициатива „Интернет за всички 55+“</w:t>
      </w:r>
    </w:p>
    <w:p w:rsidR="0007498B" w:rsidRDefault="0007498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19.03. – Благотворителен концерт „Заедно за Саша“</w:t>
      </w:r>
    </w:p>
    <w:p w:rsidR="00EE08E9" w:rsidRDefault="00EE08E9"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22.03. – първа копка </w:t>
      </w:r>
      <w:proofErr w:type="spellStart"/>
      <w:r>
        <w:rPr>
          <w:rFonts w:ascii="Times New Roman" w:hAnsi="Times New Roman"/>
          <w:sz w:val="28"/>
          <w:szCs w:val="28"/>
        </w:rPr>
        <w:t>Екопарк</w:t>
      </w:r>
      <w:proofErr w:type="spellEnd"/>
      <w:r>
        <w:rPr>
          <w:rFonts w:ascii="Times New Roman" w:hAnsi="Times New Roman"/>
          <w:sz w:val="28"/>
          <w:szCs w:val="28"/>
        </w:rPr>
        <w:t xml:space="preserve"> „Орехите“</w:t>
      </w:r>
    </w:p>
    <w:p w:rsidR="0007498B" w:rsidRDefault="0007498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25.03</w:t>
      </w:r>
      <w:r w:rsidR="00EA02B2">
        <w:rPr>
          <w:rFonts w:ascii="Times New Roman" w:hAnsi="Times New Roman"/>
          <w:sz w:val="28"/>
          <w:szCs w:val="28"/>
        </w:rPr>
        <w:t>.</w:t>
      </w:r>
      <w:r>
        <w:rPr>
          <w:rFonts w:ascii="Times New Roman" w:hAnsi="Times New Roman"/>
          <w:sz w:val="28"/>
          <w:szCs w:val="28"/>
        </w:rPr>
        <w:t xml:space="preserve"> – </w:t>
      </w:r>
      <w:r w:rsidR="00EC038B">
        <w:rPr>
          <w:rFonts w:ascii="Times New Roman" w:hAnsi="Times New Roman"/>
          <w:sz w:val="28"/>
          <w:szCs w:val="28"/>
        </w:rPr>
        <w:t>„</w:t>
      </w:r>
      <w:r>
        <w:rPr>
          <w:rFonts w:ascii="Times New Roman" w:hAnsi="Times New Roman"/>
          <w:sz w:val="28"/>
          <w:szCs w:val="28"/>
        </w:rPr>
        <w:t xml:space="preserve">Празник на </w:t>
      </w:r>
      <w:proofErr w:type="spellStart"/>
      <w:r>
        <w:rPr>
          <w:rFonts w:ascii="Times New Roman" w:hAnsi="Times New Roman"/>
          <w:sz w:val="28"/>
          <w:szCs w:val="28"/>
        </w:rPr>
        <w:t>Цалапишкия</w:t>
      </w:r>
      <w:proofErr w:type="spellEnd"/>
      <w:r>
        <w:rPr>
          <w:rFonts w:ascii="Times New Roman" w:hAnsi="Times New Roman"/>
          <w:sz w:val="28"/>
          <w:szCs w:val="28"/>
        </w:rPr>
        <w:t xml:space="preserve"> </w:t>
      </w:r>
      <w:proofErr w:type="spellStart"/>
      <w:r>
        <w:rPr>
          <w:rFonts w:ascii="Times New Roman" w:hAnsi="Times New Roman"/>
          <w:sz w:val="28"/>
          <w:szCs w:val="28"/>
        </w:rPr>
        <w:t>бабек</w:t>
      </w:r>
      <w:proofErr w:type="spellEnd"/>
      <w:r>
        <w:rPr>
          <w:rFonts w:ascii="Times New Roman" w:hAnsi="Times New Roman"/>
          <w:sz w:val="28"/>
          <w:szCs w:val="28"/>
        </w:rPr>
        <w:t xml:space="preserve"> и вино</w:t>
      </w:r>
      <w:r w:rsidR="00EC038B">
        <w:rPr>
          <w:rFonts w:ascii="Times New Roman" w:hAnsi="Times New Roman"/>
          <w:sz w:val="28"/>
          <w:szCs w:val="28"/>
        </w:rPr>
        <w:t>“</w:t>
      </w:r>
      <w:r>
        <w:rPr>
          <w:rFonts w:ascii="Times New Roman" w:hAnsi="Times New Roman"/>
          <w:sz w:val="28"/>
          <w:szCs w:val="28"/>
        </w:rPr>
        <w:t xml:space="preserve"> </w:t>
      </w:r>
      <w:r w:rsidR="00EA02B2">
        <w:rPr>
          <w:rFonts w:ascii="Times New Roman" w:hAnsi="Times New Roman"/>
          <w:sz w:val="28"/>
          <w:szCs w:val="28"/>
        </w:rPr>
        <w:t>–</w:t>
      </w:r>
      <w:r>
        <w:rPr>
          <w:rFonts w:ascii="Times New Roman" w:hAnsi="Times New Roman"/>
          <w:sz w:val="28"/>
          <w:szCs w:val="28"/>
        </w:rPr>
        <w:t xml:space="preserve"> </w:t>
      </w:r>
      <w:r w:rsidR="00EA02B2">
        <w:rPr>
          <w:rFonts w:ascii="Times New Roman" w:hAnsi="Times New Roman"/>
          <w:sz w:val="28"/>
          <w:szCs w:val="28"/>
        </w:rPr>
        <w:t xml:space="preserve">Дамски клуб </w:t>
      </w:r>
      <w:r w:rsidR="004C453B">
        <w:rPr>
          <w:rFonts w:ascii="Times New Roman" w:hAnsi="Times New Roman"/>
          <w:sz w:val="28"/>
          <w:szCs w:val="28"/>
        </w:rPr>
        <w:t xml:space="preserve">народни </w:t>
      </w:r>
      <w:r w:rsidR="00EA02B2">
        <w:rPr>
          <w:rFonts w:ascii="Times New Roman" w:hAnsi="Times New Roman"/>
          <w:sz w:val="28"/>
          <w:szCs w:val="28"/>
        </w:rPr>
        <w:t>хора</w:t>
      </w:r>
    </w:p>
    <w:p w:rsidR="00EA02B2" w:rsidRDefault="001B3D4E"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27.</w:t>
      </w:r>
      <w:r w:rsidR="00EA02B2">
        <w:rPr>
          <w:rFonts w:ascii="Times New Roman" w:hAnsi="Times New Roman"/>
          <w:sz w:val="28"/>
          <w:szCs w:val="28"/>
        </w:rPr>
        <w:t>03</w:t>
      </w:r>
      <w:r>
        <w:rPr>
          <w:rFonts w:ascii="Times New Roman" w:hAnsi="Times New Roman"/>
          <w:sz w:val="28"/>
          <w:szCs w:val="28"/>
        </w:rPr>
        <w:t>.</w:t>
      </w:r>
      <w:r w:rsidR="00EA02B2">
        <w:rPr>
          <w:rFonts w:ascii="Times New Roman" w:hAnsi="Times New Roman"/>
          <w:sz w:val="28"/>
          <w:szCs w:val="28"/>
        </w:rPr>
        <w:t xml:space="preserve"> – </w:t>
      </w:r>
      <w:r w:rsidR="000D1B25">
        <w:rPr>
          <w:rFonts w:ascii="Times New Roman" w:hAnsi="Times New Roman"/>
          <w:sz w:val="28"/>
          <w:szCs w:val="28"/>
        </w:rPr>
        <w:t xml:space="preserve">Международен ден на театъра - </w:t>
      </w:r>
      <w:r w:rsidR="00EA02B2">
        <w:rPr>
          <w:rFonts w:ascii="Times New Roman" w:hAnsi="Times New Roman"/>
          <w:sz w:val="28"/>
          <w:szCs w:val="28"/>
        </w:rPr>
        <w:t>Творческа вечер на театралите. Изложба фотоси, афиши, сценични костюми</w:t>
      </w:r>
    </w:p>
    <w:p w:rsidR="00BB0DCF" w:rsidRDefault="00931FF6"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29.03. – Отчетно събрание на НЧ „Просвета“ за 2022 г.</w:t>
      </w:r>
    </w:p>
    <w:p w:rsidR="00EA02B2" w:rsidRDefault="00EA02B2" w:rsidP="00231830">
      <w:pPr>
        <w:spacing w:after="0" w:line="240" w:lineRule="auto"/>
        <w:ind w:firstLine="708"/>
        <w:jc w:val="both"/>
        <w:outlineLvl w:val="1"/>
        <w:rPr>
          <w:rFonts w:ascii="Times New Roman" w:hAnsi="Times New Roman"/>
          <w:sz w:val="28"/>
          <w:szCs w:val="28"/>
        </w:rPr>
      </w:pPr>
    </w:p>
    <w:p w:rsidR="004C453B" w:rsidRDefault="004C453B" w:rsidP="00231830">
      <w:pPr>
        <w:spacing w:after="0" w:line="240" w:lineRule="auto"/>
        <w:ind w:firstLine="708"/>
        <w:jc w:val="both"/>
        <w:outlineLvl w:val="1"/>
        <w:rPr>
          <w:rFonts w:ascii="Times New Roman" w:hAnsi="Times New Roman"/>
          <w:sz w:val="28"/>
          <w:szCs w:val="28"/>
        </w:rPr>
      </w:pPr>
    </w:p>
    <w:p w:rsidR="00EA02B2" w:rsidRPr="00EC038B" w:rsidRDefault="00EC038B" w:rsidP="00231830">
      <w:pPr>
        <w:spacing w:after="0" w:line="240" w:lineRule="auto"/>
        <w:ind w:firstLine="708"/>
        <w:jc w:val="both"/>
        <w:outlineLvl w:val="1"/>
        <w:rPr>
          <w:rFonts w:ascii="Times New Roman" w:hAnsi="Times New Roman"/>
          <w:b/>
          <w:sz w:val="28"/>
          <w:szCs w:val="28"/>
        </w:rPr>
      </w:pPr>
      <w:r>
        <w:rPr>
          <w:rFonts w:ascii="Times New Roman" w:hAnsi="Times New Roman"/>
          <w:b/>
          <w:sz w:val="28"/>
          <w:szCs w:val="28"/>
        </w:rPr>
        <w:lastRenderedPageBreak/>
        <w:t>М. а</w:t>
      </w:r>
      <w:r w:rsidR="00EA02B2" w:rsidRPr="00EC038B">
        <w:rPr>
          <w:rFonts w:ascii="Times New Roman" w:hAnsi="Times New Roman"/>
          <w:b/>
          <w:sz w:val="28"/>
          <w:szCs w:val="28"/>
        </w:rPr>
        <w:t>прил 2023 г.</w:t>
      </w:r>
    </w:p>
    <w:p w:rsidR="00EA02B2" w:rsidRDefault="001B3D4E" w:rsidP="001B3D4E">
      <w:pPr>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EA02B2">
        <w:rPr>
          <w:rFonts w:ascii="Times New Roman" w:hAnsi="Times New Roman"/>
          <w:sz w:val="28"/>
          <w:szCs w:val="28"/>
        </w:rPr>
        <w:t xml:space="preserve"> 04 и 05. 04. – Поход на книгата – библиотека при читалището</w:t>
      </w:r>
    </w:p>
    <w:p w:rsidR="00EA02B2" w:rsidRDefault="00EA02B2"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07.04. – Работна среща с РЕКИЦ Пазарджик </w:t>
      </w:r>
    </w:p>
    <w:p w:rsidR="00EA02B2" w:rsidRDefault="001B3D4E" w:rsidP="001B3D4E">
      <w:pPr>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EA02B2">
        <w:rPr>
          <w:rFonts w:ascii="Times New Roman" w:hAnsi="Times New Roman"/>
          <w:sz w:val="28"/>
          <w:szCs w:val="28"/>
        </w:rPr>
        <w:t xml:space="preserve"> 09.04 – Организиране и участие във Великденски базар</w:t>
      </w:r>
      <w:r w:rsidR="004C453B">
        <w:rPr>
          <w:rFonts w:ascii="Times New Roman" w:hAnsi="Times New Roman"/>
          <w:sz w:val="28"/>
          <w:szCs w:val="28"/>
        </w:rPr>
        <w:t xml:space="preserve"> и празнична програма</w:t>
      </w:r>
    </w:p>
    <w:p w:rsidR="00EA02B2" w:rsidRDefault="00EA02B2"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10.04. – Литературна среща с писателя Светозар Казанджиев</w:t>
      </w:r>
    </w:p>
    <w:p w:rsidR="00EA02B2" w:rsidRDefault="00EA02B2"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19.04. – Маратон на четенето – библиотека</w:t>
      </w:r>
    </w:p>
    <w:p w:rsidR="00EA02B2" w:rsidRDefault="00EA02B2"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20.04 – Организиране конкурс за рисунка „Българска шевица“</w:t>
      </w:r>
    </w:p>
    <w:p w:rsidR="00EA02B2" w:rsidRDefault="00EA02B2"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22 и 23.04. – Фестивал за млади изпълнители на българска патриотична песен „Родолюбие“ гр. Панагюрище – Габриела </w:t>
      </w:r>
      <w:proofErr w:type="spellStart"/>
      <w:r>
        <w:rPr>
          <w:rFonts w:ascii="Times New Roman" w:hAnsi="Times New Roman"/>
          <w:sz w:val="28"/>
          <w:szCs w:val="28"/>
        </w:rPr>
        <w:t>мишева</w:t>
      </w:r>
      <w:proofErr w:type="spellEnd"/>
      <w:r>
        <w:rPr>
          <w:rFonts w:ascii="Times New Roman" w:hAnsi="Times New Roman"/>
          <w:sz w:val="28"/>
          <w:szCs w:val="28"/>
        </w:rPr>
        <w:t xml:space="preserve"> и Радослава Пейчева</w:t>
      </w:r>
    </w:p>
    <w:p w:rsidR="00EA02B2" w:rsidRDefault="00EA02B2"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24.04. – Празничен концерт по Национална програма „Заедно в изкуствата и спорта“ </w:t>
      </w:r>
    </w:p>
    <w:p w:rsidR="00EA02B2" w:rsidRDefault="00EA02B2"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25.04. – Заснемане филм за основаването и дейността на Читалище „Просвета“ – БГНЕС</w:t>
      </w:r>
    </w:p>
    <w:p w:rsidR="00EA02B2" w:rsidRDefault="00EA02B2"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26.04 – Театрална постановка – „Женения любовник“ – студентски театър ПУ „П. Хилендарски“</w:t>
      </w:r>
    </w:p>
    <w:p w:rsidR="00EA02B2" w:rsidRDefault="00EA02B2"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28.04. – Национален конкурс „Петнадесет лалета“ гр. Хисаря – Габриела Мишева </w:t>
      </w:r>
    </w:p>
    <w:p w:rsidR="004C453B" w:rsidRDefault="004C453B" w:rsidP="00231830">
      <w:pPr>
        <w:spacing w:after="0" w:line="240" w:lineRule="auto"/>
        <w:ind w:firstLine="708"/>
        <w:jc w:val="both"/>
        <w:outlineLvl w:val="1"/>
        <w:rPr>
          <w:rFonts w:ascii="Times New Roman" w:hAnsi="Times New Roman"/>
          <w:sz w:val="28"/>
          <w:szCs w:val="28"/>
        </w:rPr>
      </w:pPr>
    </w:p>
    <w:p w:rsidR="004C453B" w:rsidRDefault="004C453B" w:rsidP="00231830">
      <w:pPr>
        <w:spacing w:after="0" w:line="240" w:lineRule="auto"/>
        <w:ind w:firstLine="708"/>
        <w:jc w:val="both"/>
        <w:outlineLvl w:val="1"/>
        <w:rPr>
          <w:rFonts w:ascii="Times New Roman" w:hAnsi="Times New Roman"/>
          <w:sz w:val="28"/>
          <w:szCs w:val="28"/>
        </w:rPr>
      </w:pPr>
    </w:p>
    <w:p w:rsidR="004C453B" w:rsidRPr="00EC038B" w:rsidRDefault="004C453B" w:rsidP="00231830">
      <w:pPr>
        <w:spacing w:after="0" w:line="240" w:lineRule="auto"/>
        <w:ind w:firstLine="708"/>
        <w:jc w:val="both"/>
        <w:outlineLvl w:val="1"/>
        <w:rPr>
          <w:rFonts w:ascii="Times New Roman" w:hAnsi="Times New Roman"/>
          <w:b/>
          <w:sz w:val="28"/>
          <w:szCs w:val="28"/>
        </w:rPr>
      </w:pPr>
      <w:r w:rsidRPr="00EC038B">
        <w:rPr>
          <w:rFonts w:ascii="Times New Roman" w:hAnsi="Times New Roman"/>
          <w:b/>
          <w:sz w:val="28"/>
          <w:szCs w:val="28"/>
        </w:rPr>
        <w:t>М.</w:t>
      </w:r>
      <w:r w:rsidR="00EC038B" w:rsidRPr="00EC038B">
        <w:rPr>
          <w:rFonts w:ascii="Times New Roman" w:hAnsi="Times New Roman"/>
          <w:b/>
          <w:sz w:val="28"/>
          <w:szCs w:val="28"/>
        </w:rPr>
        <w:t xml:space="preserve"> м</w:t>
      </w:r>
      <w:r w:rsidR="00A23E7A" w:rsidRPr="00EC038B">
        <w:rPr>
          <w:rFonts w:ascii="Times New Roman" w:hAnsi="Times New Roman"/>
          <w:b/>
          <w:sz w:val="28"/>
          <w:szCs w:val="28"/>
        </w:rPr>
        <w:t>ай 2023</w:t>
      </w:r>
      <w:r w:rsidRPr="00EC038B">
        <w:rPr>
          <w:rFonts w:ascii="Times New Roman" w:hAnsi="Times New Roman"/>
          <w:b/>
          <w:sz w:val="28"/>
          <w:szCs w:val="28"/>
        </w:rPr>
        <w:t xml:space="preserve"> г.</w:t>
      </w:r>
    </w:p>
    <w:p w:rsidR="008E3161" w:rsidRDefault="004C453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9 и 10.05. – 147 г. Априлско въстание в Перущица</w:t>
      </w:r>
      <w:r w:rsidR="008E3161">
        <w:rPr>
          <w:rFonts w:ascii="Times New Roman" w:hAnsi="Times New Roman"/>
          <w:sz w:val="28"/>
          <w:szCs w:val="28"/>
        </w:rPr>
        <w:t xml:space="preserve"> – </w:t>
      </w:r>
      <w:proofErr w:type="spellStart"/>
      <w:r w:rsidR="008E3161">
        <w:rPr>
          <w:rFonts w:ascii="Times New Roman" w:hAnsi="Times New Roman"/>
          <w:sz w:val="28"/>
          <w:szCs w:val="28"/>
        </w:rPr>
        <w:t>възстановка</w:t>
      </w:r>
      <w:proofErr w:type="spellEnd"/>
      <w:r w:rsidR="008E3161">
        <w:rPr>
          <w:rFonts w:ascii="Times New Roman" w:hAnsi="Times New Roman"/>
          <w:sz w:val="28"/>
          <w:szCs w:val="28"/>
        </w:rPr>
        <w:t xml:space="preserve"> и празнична програма</w:t>
      </w:r>
      <w:r w:rsidR="007316ED">
        <w:rPr>
          <w:rFonts w:ascii="Times New Roman" w:hAnsi="Times New Roman"/>
          <w:sz w:val="28"/>
          <w:szCs w:val="28"/>
        </w:rPr>
        <w:t xml:space="preserve"> – централен площад</w:t>
      </w:r>
    </w:p>
    <w:p w:rsidR="008E3161" w:rsidRDefault="008E3161"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14.05. – </w:t>
      </w:r>
      <w:r>
        <w:rPr>
          <w:rFonts w:ascii="Times New Roman" w:hAnsi="Times New Roman"/>
          <w:sz w:val="28"/>
          <w:szCs w:val="28"/>
          <w:lang w:val="en-US"/>
        </w:rPr>
        <w:t xml:space="preserve">XIV </w:t>
      </w:r>
      <w:proofErr w:type="spellStart"/>
      <w:r>
        <w:rPr>
          <w:rFonts w:ascii="Times New Roman" w:hAnsi="Times New Roman"/>
          <w:sz w:val="28"/>
          <w:szCs w:val="28"/>
        </w:rPr>
        <w:t>Артфестивал</w:t>
      </w:r>
      <w:proofErr w:type="spellEnd"/>
      <w:r w:rsidR="007316ED">
        <w:rPr>
          <w:rFonts w:ascii="Times New Roman" w:hAnsi="Times New Roman"/>
          <w:sz w:val="28"/>
          <w:szCs w:val="28"/>
        </w:rPr>
        <w:t xml:space="preserve"> – централен площад</w:t>
      </w:r>
    </w:p>
    <w:p w:rsidR="004C453B" w:rsidRDefault="008E3161"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22.05 – Изложба приложно изкуство – Стоян Арабаджиев </w:t>
      </w:r>
      <w:r w:rsidR="004C453B">
        <w:rPr>
          <w:rFonts w:ascii="Times New Roman" w:hAnsi="Times New Roman"/>
          <w:sz w:val="28"/>
          <w:szCs w:val="28"/>
        </w:rPr>
        <w:t xml:space="preserve">  </w:t>
      </w:r>
    </w:p>
    <w:p w:rsidR="008E3161" w:rsidRDefault="008E3161"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23.05. – Празнично шествие с фенери и художествена програма</w:t>
      </w:r>
      <w:r w:rsidR="007316ED">
        <w:rPr>
          <w:rFonts w:ascii="Times New Roman" w:hAnsi="Times New Roman"/>
          <w:sz w:val="28"/>
          <w:szCs w:val="28"/>
        </w:rPr>
        <w:t xml:space="preserve"> – централен </w:t>
      </w:r>
    </w:p>
    <w:p w:rsidR="00695322" w:rsidRPr="00695322" w:rsidRDefault="00695322"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31.05.  – </w:t>
      </w:r>
      <w:r>
        <w:rPr>
          <w:rFonts w:ascii="Times New Roman" w:hAnsi="Times New Roman"/>
          <w:sz w:val="28"/>
          <w:szCs w:val="28"/>
          <w:lang w:val="en-US"/>
        </w:rPr>
        <w:t>XXXVI</w:t>
      </w:r>
      <w:r>
        <w:rPr>
          <w:rFonts w:ascii="Times New Roman" w:hAnsi="Times New Roman"/>
          <w:sz w:val="28"/>
          <w:szCs w:val="28"/>
        </w:rPr>
        <w:t xml:space="preserve"> конгрес на СНЧ, зала театър „Сълза и смях“ София, делегат Невена Раева</w:t>
      </w:r>
    </w:p>
    <w:p w:rsidR="008E3161" w:rsidRDefault="008E3161" w:rsidP="00231830">
      <w:pPr>
        <w:spacing w:after="0" w:line="240" w:lineRule="auto"/>
        <w:ind w:firstLine="708"/>
        <w:jc w:val="both"/>
        <w:outlineLvl w:val="1"/>
        <w:rPr>
          <w:rFonts w:ascii="Times New Roman" w:hAnsi="Times New Roman"/>
          <w:sz w:val="28"/>
          <w:szCs w:val="28"/>
        </w:rPr>
      </w:pPr>
    </w:p>
    <w:p w:rsidR="008E3161" w:rsidRPr="00EC038B" w:rsidRDefault="008E3161" w:rsidP="00231830">
      <w:pPr>
        <w:spacing w:after="0" w:line="240" w:lineRule="auto"/>
        <w:ind w:firstLine="708"/>
        <w:jc w:val="both"/>
        <w:outlineLvl w:val="1"/>
        <w:rPr>
          <w:rFonts w:ascii="Times New Roman" w:hAnsi="Times New Roman"/>
          <w:b/>
          <w:sz w:val="28"/>
          <w:szCs w:val="28"/>
        </w:rPr>
      </w:pPr>
      <w:r w:rsidRPr="00EC038B">
        <w:rPr>
          <w:rFonts w:ascii="Times New Roman" w:hAnsi="Times New Roman"/>
          <w:b/>
          <w:sz w:val="28"/>
          <w:szCs w:val="28"/>
        </w:rPr>
        <w:t>М.</w:t>
      </w:r>
      <w:r w:rsidR="00EC038B">
        <w:rPr>
          <w:rFonts w:ascii="Times New Roman" w:hAnsi="Times New Roman"/>
          <w:b/>
          <w:sz w:val="28"/>
          <w:szCs w:val="28"/>
        </w:rPr>
        <w:t xml:space="preserve"> ю</w:t>
      </w:r>
      <w:r w:rsidR="00A23E7A" w:rsidRPr="00EC038B">
        <w:rPr>
          <w:rFonts w:ascii="Times New Roman" w:hAnsi="Times New Roman"/>
          <w:b/>
          <w:sz w:val="28"/>
          <w:szCs w:val="28"/>
        </w:rPr>
        <w:t>ни 2023</w:t>
      </w:r>
      <w:r w:rsidRPr="00EC038B">
        <w:rPr>
          <w:rFonts w:ascii="Times New Roman" w:hAnsi="Times New Roman"/>
          <w:b/>
          <w:sz w:val="28"/>
          <w:szCs w:val="28"/>
        </w:rPr>
        <w:t xml:space="preserve"> г.</w:t>
      </w:r>
    </w:p>
    <w:p w:rsidR="008E3161" w:rsidRDefault="008E3161"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 и 3.06. – Премиера – „Балкански  аристократи“</w:t>
      </w:r>
    </w:p>
    <w:p w:rsidR="008E3161" w:rsidRDefault="008E3161"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2.06. – Ден на Ботев и загиналите за свободата на България – поклонение пред паметника на Хр. Ботев в ПГЛВ Перущица</w:t>
      </w:r>
    </w:p>
    <w:p w:rsidR="008E3161" w:rsidRDefault="00662C07"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10.06. </w:t>
      </w:r>
      <w:r w:rsidR="008E3161">
        <w:rPr>
          <w:rFonts w:ascii="Times New Roman" w:hAnsi="Times New Roman"/>
          <w:sz w:val="28"/>
          <w:szCs w:val="28"/>
        </w:rPr>
        <w:t xml:space="preserve"> </w:t>
      </w:r>
      <w:r>
        <w:rPr>
          <w:rFonts w:ascii="Times New Roman" w:hAnsi="Times New Roman"/>
          <w:sz w:val="28"/>
          <w:szCs w:val="28"/>
        </w:rPr>
        <w:t xml:space="preserve">– 150 г. от основаването на НЧ „Съзнание“ с. Брестовица – представяне на </w:t>
      </w:r>
      <w:proofErr w:type="spellStart"/>
      <w:r>
        <w:rPr>
          <w:rFonts w:ascii="Times New Roman" w:hAnsi="Times New Roman"/>
          <w:sz w:val="28"/>
          <w:szCs w:val="28"/>
        </w:rPr>
        <w:t>театр</w:t>
      </w:r>
      <w:proofErr w:type="spellEnd"/>
      <w:r>
        <w:rPr>
          <w:rFonts w:ascii="Times New Roman" w:hAnsi="Times New Roman"/>
          <w:sz w:val="28"/>
          <w:szCs w:val="28"/>
        </w:rPr>
        <w:t>. постановка „Балкански аристократи“</w:t>
      </w:r>
    </w:p>
    <w:p w:rsidR="00662C07" w:rsidRDefault="00662C07"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14.06. – Театрални празници – гр. Хисаря – участие на </w:t>
      </w:r>
      <w:proofErr w:type="spellStart"/>
      <w:r>
        <w:rPr>
          <w:rFonts w:ascii="Times New Roman" w:hAnsi="Times New Roman"/>
          <w:sz w:val="28"/>
          <w:szCs w:val="28"/>
        </w:rPr>
        <w:t>театр</w:t>
      </w:r>
      <w:proofErr w:type="spellEnd"/>
      <w:r>
        <w:rPr>
          <w:rFonts w:ascii="Times New Roman" w:hAnsi="Times New Roman"/>
          <w:sz w:val="28"/>
          <w:szCs w:val="28"/>
        </w:rPr>
        <w:t>. състав с постановката „Балкански аристократи“</w:t>
      </w:r>
    </w:p>
    <w:p w:rsidR="003B79DF" w:rsidRDefault="003B79DF"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15.06. – Празник на МИГ Перущица – Родопи – вила </w:t>
      </w:r>
      <w:proofErr w:type="spellStart"/>
      <w:r>
        <w:rPr>
          <w:rFonts w:ascii="Times New Roman" w:hAnsi="Times New Roman"/>
          <w:sz w:val="28"/>
          <w:szCs w:val="28"/>
        </w:rPr>
        <w:t>Юстина</w:t>
      </w:r>
      <w:proofErr w:type="spellEnd"/>
      <w:r>
        <w:rPr>
          <w:rFonts w:ascii="Times New Roman" w:hAnsi="Times New Roman"/>
          <w:sz w:val="28"/>
          <w:szCs w:val="28"/>
        </w:rPr>
        <w:t>, с. Устина - участие на детска вокална група и театрали</w:t>
      </w:r>
    </w:p>
    <w:p w:rsidR="003B79DF" w:rsidRDefault="003B79DF"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15.06</w:t>
      </w:r>
      <w:r w:rsidR="001B3D4E">
        <w:rPr>
          <w:rFonts w:ascii="Times New Roman" w:hAnsi="Times New Roman"/>
          <w:sz w:val="28"/>
          <w:szCs w:val="28"/>
        </w:rPr>
        <w:t>.</w:t>
      </w:r>
      <w:r>
        <w:rPr>
          <w:rFonts w:ascii="Times New Roman" w:hAnsi="Times New Roman"/>
          <w:sz w:val="28"/>
          <w:szCs w:val="28"/>
        </w:rPr>
        <w:t xml:space="preserve"> – „Търновската царица“ – гостуване на разградски музикален център</w:t>
      </w:r>
    </w:p>
    <w:p w:rsidR="003B79DF" w:rsidRDefault="003B79DF"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lastRenderedPageBreak/>
        <w:t>20.06. – Работна среща с експерти на МИГ Перущица – Родопи и пр</w:t>
      </w:r>
      <w:r w:rsidR="00A23E7A">
        <w:rPr>
          <w:rFonts w:ascii="Times New Roman" w:hAnsi="Times New Roman"/>
          <w:sz w:val="28"/>
          <w:szCs w:val="28"/>
        </w:rPr>
        <w:t xml:space="preserve">едставители на Община Перущица </w:t>
      </w:r>
    </w:p>
    <w:p w:rsidR="00A23E7A" w:rsidRDefault="00A23E7A"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22.06. – Ден на работодателя – информационна среща на представители от „</w:t>
      </w:r>
      <w:proofErr w:type="spellStart"/>
      <w:r>
        <w:rPr>
          <w:rFonts w:ascii="Times New Roman" w:hAnsi="Times New Roman"/>
          <w:sz w:val="28"/>
          <w:szCs w:val="28"/>
        </w:rPr>
        <w:t>Сенсата</w:t>
      </w:r>
      <w:proofErr w:type="spellEnd"/>
      <w:r>
        <w:rPr>
          <w:rFonts w:ascii="Times New Roman" w:hAnsi="Times New Roman"/>
          <w:sz w:val="28"/>
          <w:szCs w:val="28"/>
        </w:rPr>
        <w:t xml:space="preserve"> </w:t>
      </w:r>
      <w:proofErr w:type="spellStart"/>
      <w:r>
        <w:rPr>
          <w:rFonts w:ascii="Times New Roman" w:hAnsi="Times New Roman"/>
          <w:sz w:val="28"/>
          <w:szCs w:val="28"/>
        </w:rPr>
        <w:t>техноложис</w:t>
      </w:r>
      <w:proofErr w:type="spellEnd"/>
      <w:r>
        <w:rPr>
          <w:rFonts w:ascii="Times New Roman" w:hAnsi="Times New Roman"/>
          <w:sz w:val="28"/>
          <w:szCs w:val="28"/>
        </w:rPr>
        <w:t>“ с граждани на Перущица</w:t>
      </w:r>
    </w:p>
    <w:p w:rsidR="00A23E7A" w:rsidRDefault="00A23E7A"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23.06. – Премиера на детска театрална постановка „</w:t>
      </w:r>
      <w:proofErr w:type="spellStart"/>
      <w:r>
        <w:rPr>
          <w:rFonts w:ascii="Times New Roman" w:hAnsi="Times New Roman"/>
          <w:sz w:val="28"/>
          <w:szCs w:val="28"/>
        </w:rPr>
        <w:t>Слънчова</w:t>
      </w:r>
      <w:proofErr w:type="spellEnd"/>
      <w:r>
        <w:rPr>
          <w:rFonts w:ascii="Times New Roman" w:hAnsi="Times New Roman"/>
          <w:sz w:val="28"/>
          <w:szCs w:val="28"/>
        </w:rPr>
        <w:t xml:space="preserve"> булка“ – детски театрален състав при читалище „Просвета“</w:t>
      </w:r>
    </w:p>
    <w:p w:rsidR="00A23E7A" w:rsidRDefault="00A23E7A"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24.06. – Ретро </w:t>
      </w:r>
      <w:proofErr w:type="spellStart"/>
      <w:r>
        <w:rPr>
          <w:rFonts w:ascii="Times New Roman" w:hAnsi="Times New Roman"/>
          <w:sz w:val="28"/>
          <w:szCs w:val="28"/>
        </w:rPr>
        <w:t>авто</w:t>
      </w:r>
      <w:proofErr w:type="spellEnd"/>
      <w:r>
        <w:rPr>
          <w:rFonts w:ascii="Times New Roman" w:hAnsi="Times New Roman"/>
          <w:sz w:val="28"/>
          <w:szCs w:val="28"/>
        </w:rPr>
        <w:t xml:space="preserve"> поход в Перущица </w:t>
      </w:r>
    </w:p>
    <w:p w:rsidR="00A23E7A" w:rsidRDefault="00A23E7A"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25.06. - 20.07. – Летни занимания с деца</w:t>
      </w:r>
    </w:p>
    <w:p w:rsidR="00A23E7A" w:rsidRDefault="00A23E7A" w:rsidP="00231830">
      <w:pPr>
        <w:spacing w:after="0" w:line="240" w:lineRule="auto"/>
        <w:ind w:firstLine="708"/>
        <w:jc w:val="both"/>
        <w:outlineLvl w:val="1"/>
        <w:rPr>
          <w:rFonts w:ascii="Times New Roman" w:hAnsi="Times New Roman"/>
          <w:sz w:val="28"/>
          <w:szCs w:val="28"/>
        </w:rPr>
      </w:pPr>
    </w:p>
    <w:p w:rsidR="00A23E7A" w:rsidRPr="00A23E7A" w:rsidRDefault="00A23E7A" w:rsidP="00231830">
      <w:pPr>
        <w:spacing w:after="0" w:line="240" w:lineRule="auto"/>
        <w:ind w:firstLine="708"/>
        <w:jc w:val="both"/>
        <w:outlineLvl w:val="1"/>
        <w:rPr>
          <w:rFonts w:ascii="Times New Roman" w:hAnsi="Times New Roman"/>
          <w:b/>
          <w:sz w:val="28"/>
          <w:szCs w:val="28"/>
        </w:rPr>
      </w:pPr>
      <w:r w:rsidRPr="00A23E7A">
        <w:rPr>
          <w:rFonts w:ascii="Times New Roman" w:hAnsi="Times New Roman"/>
          <w:b/>
          <w:sz w:val="28"/>
          <w:szCs w:val="28"/>
        </w:rPr>
        <w:t>М. юли 2023 г.</w:t>
      </w:r>
    </w:p>
    <w:p w:rsidR="00A23E7A" w:rsidRDefault="00A23E7A"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 и 3.07. – Международен фестивал на изкуствата „Тракия – земята на Орфей“ гр. Варна, тракийско дружество „Капитан Петко войвода“ – златен „Орфей“ за театрален състав – „Балкански аристократи“ и Гран при – вокален изпълнител Габриела Мишева</w:t>
      </w:r>
    </w:p>
    <w:p w:rsidR="00A23E7A" w:rsidRDefault="00A23E7A"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08.07. – „Криворазбраната цивилизация“ – гостува ученически театрален състав при ОУ „Св. Св.</w:t>
      </w:r>
      <w:r w:rsidR="00D1514E">
        <w:rPr>
          <w:rFonts w:ascii="Times New Roman" w:hAnsi="Times New Roman"/>
          <w:sz w:val="28"/>
          <w:szCs w:val="28"/>
        </w:rPr>
        <w:t xml:space="preserve"> Кирил и Методи“ с. Устина</w:t>
      </w:r>
    </w:p>
    <w:p w:rsidR="00D1514E" w:rsidRDefault="00D1514E" w:rsidP="00231830">
      <w:pPr>
        <w:spacing w:after="0" w:line="240" w:lineRule="auto"/>
        <w:ind w:firstLine="708"/>
        <w:jc w:val="both"/>
        <w:outlineLvl w:val="1"/>
        <w:rPr>
          <w:rFonts w:ascii="Times New Roman" w:hAnsi="Times New Roman"/>
          <w:sz w:val="28"/>
          <w:szCs w:val="28"/>
        </w:rPr>
      </w:pPr>
    </w:p>
    <w:p w:rsidR="00D1514E" w:rsidRPr="00C678DC" w:rsidRDefault="00EC038B" w:rsidP="00231830">
      <w:pPr>
        <w:spacing w:after="0" w:line="240" w:lineRule="auto"/>
        <w:ind w:firstLine="708"/>
        <w:jc w:val="both"/>
        <w:outlineLvl w:val="1"/>
        <w:rPr>
          <w:rFonts w:ascii="Times New Roman" w:hAnsi="Times New Roman"/>
          <w:b/>
          <w:sz w:val="28"/>
          <w:szCs w:val="28"/>
        </w:rPr>
      </w:pPr>
      <w:r>
        <w:rPr>
          <w:rFonts w:ascii="Times New Roman" w:hAnsi="Times New Roman"/>
          <w:b/>
          <w:sz w:val="28"/>
          <w:szCs w:val="28"/>
        </w:rPr>
        <w:t>М. а</w:t>
      </w:r>
      <w:r w:rsidR="00D1514E" w:rsidRPr="00C678DC">
        <w:rPr>
          <w:rFonts w:ascii="Times New Roman" w:hAnsi="Times New Roman"/>
          <w:b/>
          <w:sz w:val="28"/>
          <w:szCs w:val="28"/>
        </w:rPr>
        <w:t>вгуст 2023 г.</w:t>
      </w:r>
    </w:p>
    <w:p w:rsidR="00D1514E" w:rsidRDefault="00D1514E"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lang w:val="en-US"/>
        </w:rPr>
        <w:t>31</w:t>
      </w:r>
      <w:r>
        <w:rPr>
          <w:rFonts w:ascii="Times New Roman" w:hAnsi="Times New Roman"/>
          <w:sz w:val="28"/>
          <w:szCs w:val="28"/>
        </w:rPr>
        <w:t>.07. - 05.08. – Международен фестивал на изкуствата „</w:t>
      </w:r>
      <w:proofErr w:type="spellStart"/>
      <w:r>
        <w:rPr>
          <w:rFonts w:ascii="Times New Roman" w:hAnsi="Times New Roman"/>
          <w:sz w:val="28"/>
          <w:szCs w:val="28"/>
          <w:lang w:val="en-US"/>
        </w:rPr>
        <w:t>IreativitaSenza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Frontiere</w:t>
      </w:r>
      <w:proofErr w:type="spellEnd"/>
      <w:r>
        <w:rPr>
          <w:rFonts w:ascii="Times New Roman" w:hAnsi="Times New Roman"/>
          <w:sz w:val="28"/>
          <w:szCs w:val="28"/>
        </w:rPr>
        <w:t xml:space="preserve">“ Рим, Италия – участие на Габриела Мишева – </w:t>
      </w:r>
      <w:r>
        <w:rPr>
          <w:rFonts w:ascii="Times New Roman" w:hAnsi="Times New Roman"/>
          <w:sz w:val="28"/>
          <w:szCs w:val="28"/>
          <w:lang w:val="en-US"/>
        </w:rPr>
        <w:t>I</w:t>
      </w:r>
      <w:r>
        <w:rPr>
          <w:rFonts w:ascii="Times New Roman" w:hAnsi="Times New Roman"/>
          <w:sz w:val="28"/>
          <w:szCs w:val="28"/>
        </w:rPr>
        <w:t xml:space="preserve"> място и златен медал</w:t>
      </w:r>
    </w:p>
    <w:p w:rsidR="00B52569" w:rsidRDefault="00B52569"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05.08 </w:t>
      </w:r>
      <w:r w:rsidR="007A2B5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V</w:t>
      </w:r>
      <w:r w:rsidR="007A2B57">
        <w:rPr>
          <w:rFonts w:ascii="Times New Roman" w:hAnsi="Times New Roman"/>
          <w:sz w:val="28"/>
          <w:szCs w:val="28"/>
        </w:rPr>
        <w:t xml:space="preserve"> Родопски събор „</w:t>
      </w:r>
      <w:proofErr w:type="spellStart"/>
      <w:r w:rsidR="007A2B57">
        <w:rPr>
          <w:rFonts w:ascii="Times New Roman" w:hAnsi="Times New Roman"/>
          <w:sz w:val="28"/>
          <w:szCs w:val="28"/>
        </w:rPr>
        <w:t>Върховръх</w:t>
      </w:r>
      <w:proofErr w:type="spellEnd"/>
      <w:r w:rsidR="007A2B57">
        <w:rPr>
          <w:rFonts w:ascii="Times New Roman" w:hAnsi="Times New Roman"/>
          <w:sz w:val="28"/>
          <w:szCs w:val="28"/>
        </w:rPr>
        <w:t xml:space="preserve"> свири и пее“</w:t>
      </w:r>
      <w:r w:rsidR="007262AF">
        <w:rPr>
          <w:rFonts w:ascii="Times New Roman" w:hAnsi="Times New Roman"/>
          <w:sz w:val="28"/>
          <w:szCs w:val="28"/>
        </w:rPr>
        <w:t xml:space="preserve"> – вилно селище </w:t>
      </w:r>
      <w:proofErr w:type="spellStart"/>
      <w:r w:rsidR="007262AF">
        <w:rPr>
          <w:rFonts w:ascii="Times New Roman" w:hAnsi="Times New Roman"/>
          <w:sz w:val="28"/>
          <w:szCs w:val="28"/>
        </w:rPr>
        <w:t>Върховръх</w:t>
      </w:r>
      <w:proofErr w:type="spellEnd"/>
    </w:p>
    <w:p w:rsidR="007A2B57" w:rsidRDefault="007A2B57"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16.08. – Пътуващо кино гостува на Перущица – „</w:t>
      </w:r>
      <w:proofErr w:type="spellStart"/>
      <w:r>
        <w:rPr>
          <w:rFonts w:ascii="Times New Roman" w:hAnsi="Times New Roman"/>
          <w:sz w:val="28"/>
          <w:szCs w:val="28"/>
        </w:rPr>
        <w:t>Чебурашка</w:t>
      </w:r>
      <w:proofErr w:type="spellEnd"/>
      <w:r>
        <w:rPr>
          <w:rFonts w:ascii="Times New Roman" w:hAnsi="Times New Roman"/>
          <w:sz w:val="28"/>
          <w:szCs w:val="28"/>
        </w:rPr>
        <w:t>“ и „Чалга“</w:t>
      </w:r>
    </w:p>
    <w:p w:rsidR="007A2B57" w:rsidRDefault="007A2B57" w:rsidP="00231830">
      <w:pPr>
        <w:spacing w:after="0" w:line="240" w:lineRule="auto"/>
        <w:ind w:firstLine="708"/>
        <w:jc w:val="both"/>
        <w:outlineLvl w:val="1"/>
        <w:rPr>
          <w:rFonts w:ascii="Times New Roman" w:hAnsi="Times New Roman"/>
          <w:sz w:val="28"/>
          <w:szCs w:val="28"/>
        </w:rPr>
      </w:pPr>
    </w:p>
    <w:p w:rsidR="003520D4" w:rsidRDefault="007A2B57" w:rsidP="003520D4">
      <w:pPr>
        <w:spacing w:after="0" w:line="240" w:lineRule="auto"/>
        <w:ind w:firstLine="708"/>
        <w:jc w:val="both"/>
        <w:outlineLvl w:val="1"/>
        <w:rPr>
          <w:rFonts w:ascii="Times New Roman" w:hAnsi="Times New Roman"/>
          <w:b/>
          <w:sz w:val="28"/>
          <w:szCs w:val="28"/>
        </w:rPr>
      </w:pPr>
      <w:r w:rsidRPr="00C678DC">
        <w:rPr>
          <w:rFonts w:ascii="Times New Roman" w:hAnsi="Times New Roman"/>
          <w:b/>
          <w:sz w:val="28"/>
          <w:szCs w:val="28"/>
        </w:rPr>
        <w:t>М.</w:t>
      </w:r>
      <w:r w:rsidR="00EC038B">
        <w:rPr>
          <w:rFonts w:ascii="Times New Roman" w:hAnsi="Times New Roman"/>
          <w:b/>
          <w:sz w:val="28"/>
          <w:szCs w:val="28"/>
        </w:rPr>
        <w:t xml:space="preserve"> с</w:t>
      </w:r>
      <w:r w:rsidRPr="00C678DC">
        <w:rPr>
          <w:rFonts w:ascii="Times New Roman" w:hAnsi="Times New Roman"/>
          <w:b/>
          <w:sz w:val="28"/>
          <w:szCs w:val="28"/>
        </w:rPr>
        <w:t>ептември 2023 г.</w:t>
      </w:r>
    </w:p>
    <w:p w:rsidR="003520D4" w:rsidRPr="00747D32" w:rsidRDefault="003520D4" w:rsidP="003520D4">
      <w:pPr>
        <w:spacing w:after="0" w:line="240" w:lineRule="auto"/>
        <w:ind w:firstLine="708"/>
        <w:jc w:val="both"/>
        <w:outlineLvl w:val="1"/>
        <w:rPr>
          <w:rFonts w:ascii="Times New Roman" w:hAnsi="Times New Roman"/>
          <w:sz w:val="28"/>
          <w:szCs w:val="28"/>
        </w:rPr>
      </w:pPr>
      <w:r w:rsidRPr="00747D32">
        <w:rPr>
          <w:rFonts w:ascii="Times New Roman" w:hAnsi="Times New Roman"/>
          <w:sz w:val="28"/>
          <w:szCs w:val="28"/>
        </w:rPr>
        <w:t>04</w:t>
      </w:r>
      <w:r w:rsidR="00747D32">
        <w:rPr>
          <w:rFonts w:ascii="Times New Roman" w:hAnsi="Times New Roman"/>
          <w:sz w:val="28"/>
          <w:szCs w:val="28"/>
        </w:rPr>
        <w:t>.09. – откриване на общински фитнес център</w:t>
      </w:r>
    </w:p>
    <w:p w:rsidR="007A2B57" w:rsidRDefault="007A2B57"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05.09. – 138 г. от освобождението на България – Литературен салон – среща с писателя Стоян Влахов</w:t>
      </w:r>
    </w:p>
    <w:p w:rsidR="00A23E7A" w:rsidRDefault="007A2B57"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09.09. – Куртово</w:t>
      </w:r>
      <w:r w:rsidR="001B3D4E">
        <w:rPr>
          <w:rFonts w:ascii="Times New Roman" w:hAnsi="Times New Roman"/>
          <w:sz w:val="28"/>
          <w:szCs w:val="28"/>
        </w:rPr>
        <w:t xml:space="preserve"> К</w:t>
      </w:r>
      <w:r>
        <w:rPr>
          <w:rFonts w:ascii="Times New Roman" w:hAnsi="Times New Roman"/>
          <w:sz w:val="28"/>
          <w:szCs w:val="28"/>
        </w:rPr>
        <w:t>онаре фест – Участие с традиционни за Перущи</w:t>
      </w:r>
      <w:r w:rsidR="001B3D4E">
        <w:rPr>
          <w:rFonts w:ascii="Times New Roman" w:hAnsi="Times New Roman"/>
          <w:sz w:val="28"/>
          <w:szCs w:val="28"/>
        </w:rPr>
        <w:t>ц</w:t>
      </w:r>
      <w:r>
        <w:rPr>
          <w:rFonts w:ascii="Times New Roman" w:hAnsi="Times New Roman"/>
          <w:sz w:val="28"/>
          <w:szCs w:val="28"/>
        </w:rPr>
        <w:t xml:space="preserve">а ястия – Пейко </w:t>
      </w:r>
      <w:proofErr w:type="spellStart"/>
      <w:r>
        <w:rPr>
          <w:rFonts w:ascii="Times New Roman" w:hAnsi="Times New Roman"/>
          <w:sz w:val="28"/>
          <w:szCs w:val="28"/>
        </w:rPr>
        <w:t>Тотов</w:t>
      </w:r>
      <w:proofErr w:type="spellEnd"/>
      <w:r>
        <w:rPr>
          <w:rFonts w:ascii="Times New Roman" w:hAnsi="Times New Roman"/>
          <w:sz w:val="28"/>
          <w:szCs w:val="28"/>
        </w:rPr>
        <w:t xml:space="preserve"> и участие в </w:t>
      </w:r>
      <w:proofErr w:type="spellStart"/>
      <w:r>
        <w:rPr>
          <w:rFonts w:ascii="Times New Roman" w:hAnsi="Times New Roman"/>
          <w:sz w:val="28"/>
          <w:szCs w:val="28"/>
        </w:rPr>
        <w:t>худ</w:t>
      </w:r>
      <w:proofErr w:type="spellEnd"/>
      <w:r>
        <w:rPr>
          <w:rFonts w:ascii="Times New Roman" w:hAnsi="Times New Roman"/>
          <w:sz w:val="28"/>
          <w:szCs w:val="28"/>
        </w:rPr>
        <w:t xml:space="preserve">. програма – спектакъл „Майка България“ – </w:t>
      </w:r>
      <w:proofErr w:type="spellStart"/>
      <w:r>
        <w:rPr>
          <w:rFonts w:ascii="Times New Roman" w:hAnsi="Times New Roman"/>
          <w:sz w:val="28"/>
          <w:szCs w:val="28"/>
        </w:rPr>
        <w:t>Диманка</w:t>
      </w:r>
      <w:proofErr w:type="spellEnd"/>
      <w:r>
        <w:rPr>
          <w:rFonts w:ascii="Times New Roman" w:hAnsi="Times New Roman"/>
          <w:sz w:val="28"/>
          <w:szCs w:val="28"/>
        </w:rPr>
        <w:t xml:space="preserve"> </w:t>
      </w:r>
      <w:r w:rsidR="001B3D4E">
        <w:rPr>
          <w:rFonts w:ascii="Times New Roman" w:hAnsi="Times New Roman"/>
          <w:sz w:val="28"/>
          <w:szCs w:val="28"/>
        </w:rPr>
        <w:t>Пенова, Невена Раева и Габрие</w:t>
      </w:r>
      <w:r>
        <w:rPr>
          <w:rFonts w:ascii="Times New Roman" w:hAnsi="Times New Roman"/>
          <w:sz w:val="28"/>
          <w:szCs w:val="28"/>
        </w:rPr>
        <w:t>ла Мишева</w:t>
      </w:r>
    </w:p>
    <w:p w:rsidR="003B79DF" w:rsidRDefault="007A2B57"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15.09. – Театър </w:t>
      </w:r>
      <w:proofErr w:type="spellStart"/>
      <w:r>
        <w:rPr>
          <w:rFonts w:ascii="Times New Roman" w:hAnsi="Times New Roman"/>
          <w:sz w:val="28"/>
          <w:szCs w:val="28"/>
        </w:rPr>
        <w:t>Бонини</w:t>
      </w:r>
      <w:proofErr w:type="spellEnd"/>
      <w:r>
        <w:rPr>
          <w:rFonts w:ascii="Times New Roman" w:hAnsi="Times New Roman"/>
          <w:sz w:val="28"/>
          <w:szCs w:val="28"/>
        </w:rPr>
        <w:t xml:space="preserve"> </w:t>
      </w:r>
      <w:r w:rsidR="00C678DC">
        <w:rPr>
          <w:rFonts w:ascii="Times New Roman" w:hAnsi="Times New Roman"/>
          <w:sz w:val="28"/>
          <w:szCs w:val="28"/>
        </w:rPr>
        <w:t>– съвместен театрален проект с читалище „Просвета“ – „Мръсното копеле“</w:t>
      </w:r>
    </w:p>
    <w:p w:rsidR="007316ED" w:rsidRDefault="007316ED"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21.09. – първа копка на изграждане мост и подпорна стена </w:t>
      </w:r>
      <w:proofErr w:type="spellStart"/>
      <w:r>
        <w:rPr>
          <w:rFonts w:ascii="Times New Roman" w:hAnsi="Times New Roman"/>
          <w:sz w:val="28"/>
          <w:szCs w:val="28"/>
        </w:rPr>
        <w:t>Баков</w:t>
      </w:r>
      <w:proofErr w:type="spellEnd"/>
      <w:r>
        <w:rPr>
          <w:rFonts w:ascii="Times New Roman" w:hAnsi="Times New Roman"/>
          <w:sz w:val="28"/>
          <w:szCs w:val="28"/>
        </w:rPr>
        <w:t xml:space="preserve"> мост</w:t>
      </w:r>
    </w:p>
    <w:p w:rsidR="00C678DC" w:rsidRDefault="00C678DC"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22.09. – 115 години от независимостта на България – празнична програма централен площад</w:t>
      </w:r>
    </w:p>
    <w:p w:rsidR="00EC676B" w:rsidRDefault="00EC676B" w:rsidP="00231830">
      <w:pPr>
        <w:spacing w:after="0" w:line="240" w:lineRule="auto"/>
        <w:ind w:firstLine="708"/>
        <w:jc w:val="both"/>
        <w:outlineLvl w:val="1"/>
        <w:rPr>
          <w:rFonts w:ascii="Times New Roman" w:hAnsi="Times New Roman"/>
          <w:b/>
          <w:sz w:val="28"/>
          <w:szCs w:val="28"/>
        </w:rPr>
      </w:pPr>
    </w:p>
    <w:p w:rsidR="001B3D4E" w:rsidRDefault="001B3D4E" w:rsidP="00231830">
      <w:pPr>
        <w:spacing w:after="0" w:line="240" w:lineRule="auto"/>
        <w:ind w:firstLine="708"/>
        <w:jc w:val="both"/>
        <w:outlineLvl w:val="1"/>
        <w:rPr>
          <w:rFonts w:ascii="Times New Roman" w:hAnsi="Times New Roman"/>
          <w:b/>
          <w:sz w:val="28"/>
          <w:szCs w:val="28"/>
        </w:rPr>
      </w:pPr>
    </w:p>
    <w:p w:rsidR="001B3D4E" w:rsidRDefault="001B3D4E" w:rsidP="00231830">
      <w:pPr>
        <w:spacing w:after="0" w:line="240" w:lineRule="auto"/>
        <w:ind w:firstLine="708"/>
        <w:jc w:val="both"/>
        <w:outlineLvl w:val="1"/>
        <w:rPr>
          <w:rFonts w:ascii="Times New Roman" w:hAnsi="Times New Roman"/>
          <w:b/>
          <w:sz w:val="28"/>
          <w:szCs w:val="28"/>
        </w:rPr>
      </w:pPr>
    </w:p>
    <w:p w:rsidR="004B3490" w:rsidRDefault="004B3490" w:rsidP="00231830">
      <w:pPr>
        <w:spacing w:after="0" w:line="240" w:lineRule="auto"/>
        <w:ind w:firstLine="708"/>
        <w:jc w:val="both"/>
        <w:outlineLvl w:val="1"/>
        <w:rPr>
          <w:rFonts w:ascii="Times New Roman" w:hAnsi="Times New Roman"/>
          <w:b/>
          <w:sz w:val="28"/>
          <w:szCs w:val="28"/>
        </w:rPr>
      </w:pPr>
    </w:p>
    <w:p w:rsidR="004B3490" w:rsidRDefault="004B3490" w:rsidP="00231830">
      <w:pPr>
        <w:spacing w:after="0" w:line="240" w:lineRule="auto"/>
        <w:ind w:firstLine="708"/>
        <w:jc w:val="both"/>
        <w:outlineLvl w:val="1"/>
        <w:rPr>
          <w:rFonts w:ascii="Times New Roman" w:hAnsi="Times New Roman"/>
          <w:b/>
          <w:sz w:val="28"/>
          <w:szCs w:val="28"/>
        </w:rPr>
      </w:pPr>
    </w:p>
    <w:p w:rsidR="00C678DC" w:rsidRPr="00EC676B" w:rsidRDefault="00C678DC" w:rsidP="00231830">
      <w:pPr>
        <w:spacing w:after="0" w:line="240" w:lineRule="auto"/>
        <w:ind w:firstLine="708"/>
        <w:jc w:val="both"/>
        <w:outlineLvl w:val="1"/>
        <w:rPr>
          <w:rFonts w:ascii="Times New Roman" w:hAnsi="Times New Roman"/>
          <w:b/>
          <w:sz w:val="28"/>
          <w:szCs w:val="28"/>
        </w:rPr>
      </w:pPr>
      <w:r w:rsidRPr="00EC676B">
        <w:rPr>
          <w:rFonts w:ascii="Times New Roman" w:hAnsi="Times New Roman"/>
          <w:b/>
          <w:sz w:val="28"/>
          <w:szCs w:val="28"/>
        </w:rPr>
        <w:lastRenderedPageBreak/>
        <w:t>М.</w:t>
      </w:r>
      <w:r w:rsidR="00EC038B">
        <w:rPr>
          <w:rFonts w:ascii="Times New Roman" w:hAnsi="Times New Roman"/>
          <w:b/>
          <w:sz w:val="28"/>
          <w:szCs w:val="28"/>
        </w:rPr>
        <w:t xml:space="preserve"> о</w:t>
      </w:r>
      <w:r w:rsidRPr="00EC676B">
        <w:rPr>
          <w:rFonts w:ascii="Times New Roman" w:hAnsi="Times New Roman"/>
          <w:b/>
          <w:sz w:val="28"/>
          <w:szCs w:val="28"/>
        </w:rPr>
        <w:t>ктомври 2023 г.</w:t>
      </w:r>
    </w:p>
    <w:p w:rsidR="00C678DC" w:rsidRDefault="00C678DC"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01.10. – международен ден на музиката и българската поезия – Литературно-музикално четене </w:t>
      </w:r>
    </w:p>
    <w:p w:rsidR="00C678DC" w:rsidRDefault="00C678DC"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03.10. – „Театър без диплом“ гр. Хисаря гостува на Перущица</w:t>
      </w:r>
    </w:p>
    <w:p w:rsidR="00C678DC" w:rsidRDefault="00C678DC"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05.10. – 111 г. от Балканската война – поклонение  - православен храм „СВ. </w:t>
      </w:r>
      <w:proofErr w:type="spellStart"/>
      <w:r>
        <w:rPr>
          <w:rFonts w:ascii="Times New Roman" w:hAnsi="Times New Roman"/>
          <w:sz w:val="28"/>
          <w:szCs w:val="28"/>
        </w:rPr>
        <w:t>Атанасий</w:t>
      </w:r>
      <w:proofErr w:type="spellEnd"/>
      <w:r>
        <w:rPr>
          <w:rFonts w:ascii="Times New Roman" w:hAnsi="Times New Roman"/>
          <w:sz w:val="28"/>
          <w:szCs w:val="28"/>
        </w:rPr>
        <w:t>“</w:t>
      </w:r>
    </w:p>
    <w:p w:rsidR="00C678DC" w:rsidRDefault="00C678DC"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06.10. – Работна среща с историци и творци на изкуството и културата от гр. Брацигово и гр. Перущица – </w:t>
      </w:r>
      <w:proofErr w:type="spellStart"/>
      <w:r>
        <w:rPr>
          <w:rFonts w:ascii="Times New Roman" w:hAnsi="Times New Roman"/>
          <w:sz w:val="28"/>
          <w:szCs w:val="28"/>
        </w:rPr>
        <w:t>ист</w:t>
      </w:r>
      <w:proofErr w:type="spellEnd"/>
      <w:r>
        <w:rPr>
          <w:rFonts w:ascii="Times New Roman" w:hAnsi="Times New Roman"/>
          <w:sz w:val="28"/>
          <w:szCs w:val="28"/>
        </w:rPr>
        <w:t xml:space="preserve">. Музей </w:t>
      </w:r>
      <w:r w:rsidR="001B3D4E">
        <w:rPr>
          <w:rFonts w:ascii="Times New Roman" w:hAnsi="Times New Roman"/>
          <w:sz w:val="28"/>
          <w:szCs w:val="28"/>
        </w:rPr>
        <w:t>гр. Браци</w:t>
      </w:r>
      <w:r>
        <w:rPr>
          <w:rFonts w:ascii="Times New Roman" w:hAnsi="Times New Roman"/>
          <w:sz w:val="28"/>
          <w:szCs w:val="28"/>
        </w:rPr>
        <w:t>гово</w:t>
      </w:r>
    </w:p>
    <w:p w:rsidR="00C678DC" w:rsidRDefault="00C678DC"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12.10. – </w:t>
      </w:r>
      <w:proofErr w:type="spellStart"/>
      <w:r>
        <w:rPr>
          <w:rFonts w:ascii="Times New Roman" w:hAnsi="Times New Roman"/>
          <w:sz w:val="28"/>
          <w:szCs w:val="28"/>
        </w:rPr>
        <w:t>Фери</w:t>
      </w:r>
      <w:proofErr w:type="spellEnd"/>
      <w:r>
        <w:rPr>
          <w:rFonts w:ascii="Times New Roman" w:hAnsi="Times New Roman"/>
          <w:sz w:val="28"/>
          <w:szCs w:val="28"/>
        </w:rPr>
        <w:t xml:space="preserve"> Арт гостува на Перущица – „Сватба със закъснител“</w:t>
      </w:r>
    </w:p>
    <w:p w:rsidR="00C678DC" w:rsidRDefault="00C678DC"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14.10. – Фестивал на старата градска песен „Багрите на есента“</w:t>
      </w:r>
      <w:r w:rsidR="00EC676B">
        <w:rPr>
          <w:rFonts w:ascii="Times New Roman" w:hAnsi="Times New Roman"/>
          <w:sz w:val="28"/>
          <w:szCs w:val="28"/>
        </w:rPr>
        <w:t xml:space="preserve"> гр. Хисаря – участие на Рангел </w:t>
      </w:r>
      <w:proofErr w:type="spellStart"/>
      <w:r w:rsidR="00EC676B">
        <w:rPr>
          <w:rFonts w:ascii="Times New Roman" w:hAnsi="Times New Roman"/>
          <w:sz w:val="28"/>
          <w:szCs w:val="28"/>
        </w:rPr>
        <w:t>Мрянов</w:t>
      </w:r>
      <w:proofErr w:type="spellEnd"/>
    </w:p>
    <w:p w:rsidR="00EC676B" w:rsidRDefault="00EC676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15.10. – Благотворителен концерт „Всички за </w:t>
      </w:r>
      <w:proofErr w:type="spellStart"/>
      <w:r>
        <w:rPr>
          <w:rFonts w:ascii="Times New Roman" w:hAnsi="Times New Roman"/>
          <w:sz w:val="28"/>
          <w:szCs w:val="28"/>
        </w:rPr>
        <w:t>Марти</w:t>
      </w:r>
      <w:proofErr w:type="spellEnd"/>
      <w:r>
        <w:rPr>
          <w:rFonts w:ascii="Times New Roman" w:hAnsi="Times New Roman"/>
          <w:sz w:val="28"/>
          <w:szCs w:val="28"/>
        </w:rPr>
        <w:t>“</w:t>
      </w:r>
    </w:p>
    <w:p w:rsidR="00EC676B" w:rsidRDefault="00EC676B" w:rsidP="00231830">
      <w:pPr>
        <w:spacing w:after="0" w:line="240" w:lineRule="auto"/>
        <w:ind w:firstLine="708"/>
        <w:jc w:val="both"/>
        <w:outlineLvl w:val="1"/>
        <w:rPr>
          <w:rFonts w:ascii="Times New Roman" w:hAnsi="Times New Roman"/>
          <w:sz w:val="28"/>
          <w:szCs w:val="28"/>
        </w:rPr>
      </w:pPr>
    </w:p>
    <w:p w:rsidR="00EC676B" w:rsidRDefault="00EC676B" w:rsidP="00231830">
      <w:pPr>
        <w:spacing w:after="0" w:line="240" w:lineRule="auto"/>
        <w:ind w:firstLine="708"/>
        <w:jc w:val="both"/>
        <w:outlineLvl w:val="1"/>
        <w:rPr>
          <w:rFonts w:ascii="Times New Roman" w:hAnsi="Times New Roman"/>
          <w:b/>
          <w:sz w:val="28"/>
          <w:szCs w:val="28"/>
        </w:rPr>
      </w:pPr>
      <w:r w:rsidRPr="00EC676B">
        <w:rPr>
          <w:rFonts w:ascii="Times New Roman" w:hAnsi="Times New Roman"/>
          <w:b/>
          <w:sz w:val="28"/>
          <w:szCs w:val="28"/>
        </w:rPr>
        <w:t>М. ноември 2023 г.</w:t>
      </w:r>
    </w:p>
    <w:p w:rsidR="00EC676B" w:rsidRDefault="00EC676B" w:rsidP="00231830">
      <w:pPr>
        <w:spacing w:after="0" w:line="240" w:lineRule="auto"/>
        <w:ind w:firstLine="708"/>
        <w:jc w:val="both"/>
        <w:outlineLvl w:val="1"/>
        <w:rPr>
          <w:rFonts w:ascii="Times New Roman" w:hAnsi="Times New Roman"/>
          <w:sz w:val="28"/>
          <w:szCs w:val="28"/>
        </w:rPr>
      </w:pPr>
      <w:r w:rsidRPr="00EC676B">
        <w:rPr>
          <w:rFonts w:ascii="Times New Roman" w:hAnsi="Times New Roman"/>
          <w:sz w:val="28"/>
          <w:szCs w:val="28"/>
        </w:rPr>
        <w:t>01.11.2023 г.</w:t>
      </w:r>
      <w:r>
        <w:rPr>
          <w:rFonts w:ascii="Times New Roman" w:hAnsi="Times New Roman"/>
          <w:sz w:val="28"/>
          <w:szCs w:val="28"/>
        </w:rPr>
        <w:t xml:space="preserve"> – Ден на народните будители – празнична програма  - Даново училище</w:t>
      </w:r>
    </w:p>
    <w:p w:rsidR="00EC676B" w:rsidRDefault="00EC676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02.11. – Творческа среща на клуб „Родолюбие“ с литературен клуб при НЧ „Ив. Вазов“ гр. Хисаря в Перущица</w:t>
      </w:r>
    </w:p>
    <w:p w:rsidR="00EC676B" w:rsidRDefault="00EC676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03.11. – Работна среща с писателя и художник Спас </w:t>
      </w:r>
      <w:proofErr w:type="spellStart"/>
      <w:r>
        <w:rPr>
          <w:rFonts w:ascii="Times New Roman" w:hAnsi="Times New Roman"/>
          <w:sz w:val="28"/>
          <w:szCs w:val="28"/>
        </w:rPr>
        <w:t>Кътев</w:t>
      </w:r>
      <w:proofErr w:type="spellEnd"/>
      <w:r>
        <w:rPr>
          <w:rFonts w:ascii="Times New Roman" w:hAnsi="Times New Roman"/>
          <w:sz w:val="28"/>
          <w:szCs w:val="28"/>
        </w:rPr>
        <w:t xml:space="preserve">  - организиране и представяне на неговото творчество през м. април 2024 г.</w:t>
      </w:r>
    </w:p>
    <w:p w:rsidR="00EC676B" w:rsidRDefault="00EC676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08.11. – </w:t>
      </w:r>
      <w:proofErr w:type="spellStart"/>
      <w:r>
        <w:rPr>
          <w:rFonts w:ascii="Times New Roman" w:hAnsi="Times New Roman"/>
          <w:sz w:val="28"/>
          <w:szCs w:val="28"/>
        </w:rPr>
        <w:t>Литийно</w:t>
      </w:r>
      <w:proofErr w:type="spellEnd"/>
      <w:r>
        <w:rPr>
          <w:rFonts w:ascii="Times New Roman" w:hAnsi="Times New Roman"/>
          <w:sz w:val="28"/>
          <w:szCs w:val="28"/>
        </w:rPr>
        <w:t xml:space="preserve"> шествие с иконата на Св. Архангел Михаил и молебен за здраве, отслужен в Ист. Църква </w:t>
      </w:r>
      <w:r w:rsidR="005E72B6">
        <w:rPr>
          <w:rFonts w:ascii="Times New Roman" w:hAnsi="Times New Roman"/>
          <w:sz w:val="28"/>
          <w:szCs w:val="28"/>
        </w:rPr>
        <w:t>„Св. Архангел Михаил“</w:t>
      </w:r>
    </w:p>
    <w:p w:rsidR="005E72B6" w:rsidRDefault="005E72B6"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08.11. – полагане клетва на новоизбрания кмет Николай </w:t>
      </w:r>
      <w:proofErr w:type="spellStart"/>
      <w:r>
        <w:rPr>
          <w:rFonts w:ascii="Times New Roman" w:hAnsi="Times New Roman"/>
          <w:sz w:val="28"/>
          <w:szCs w:val="28"/>
        </w:rPr>
        <w:t>Баков</w:t>
      </w:r>
      <w:proofErr w:type="spellEnd"/>
      <w:r>
        <w:rPr>
          <w:rFonts w:ascii="Times New Roman" w:hAnsi="Times New Roman"/>
          <w:sz w:val="28"/>
          <w:szCs w:val="28"/>
        </w:rPr>
        <w:t xml:space="preserve"> и общински съветници</w:t>
      </w:r>
    </w:p>
    <w:p w:rsidR="005E72B6" w:rsidRDefault="005E72B6"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25.11. – Благотворителен концерт „Всички за </w:t>
      </w:r>
      <w:proofErr w:type="spellStart"/>
      <w:r>
        <w:rPr>
          <w:rFonts w:ascii="Times New Roman" w:hAnsi="Times New Roman"/>
          <w:sz w:val="28"/>
          <w:szCs w:val="28"/>
        </w:rPr>
        <w:t>Марти</w:t>
      </w:r>
      <w:proofErr w:type="spellEnd"/>
      <w:r>
        <w:rPr>
          <w:rFonts w:ascii="Times New Roman" w:hAnsi="Times New Roman"/>
          <w:sz w:val="28"/>
          <w:szCs w:val="28"/>
        </w:rPr>
        <w:t>“ – спортна зала Перущица – програма с участието на  детска вокална група, доброволци-самодейци в благотворителен базар</w:t>
      </w:r>
    </w:p>
    <w:p w:rsidR="005E72B6" w:rsidRDefault="005E72B6" w:rsidP="00231830">
      <w:pPr>
        <w:spacing w:after="0" w:line="240" w:lineRule="auto"/>
        <w:ind w:firstLine="708"/>
        <w:jc w:val="both"/>
        <w:outlineLvl w:val="1"/>
        <w:rPr>
          <w:rFonts w:ascii="Times New Roman" w:hAnsi="Times New Roman"/>
          <w:sz w:val="28"/>
          <w:szCs w:val="28"/>
        </w:rPr>
      </w:pPr>
    </w:p>
    <w:p w:rsidR="005E72B6" w:rsidRDefault="005E72B6" w:rsidP="00231830">
      <w:pPr>
        <w:spacing w:after="0" w:line="240" w:lineRule="auto"/>
        <w:ind w:firstLine="708"/>
        <w:jc w:val="both"/>
        <w:outlineLvl w:val="1"/>
        <w:rPr>
          <w:rFonts w:ascii="Times New Roman" w:hAnsi="Times New Roman"/>
          <w:b/>
          <w:sz w:val="28"/>
          <w:szCs w:val="28"/>
        </w:rPr>
      </w:pPr>
      <w:r w:rsidRPr="005E72B6">
        <w:rPr>
          <w:rFonts w:ascii="Times New Roman" w:hAnsi="Times New Roman"/>
          <w:b/>
          <w:sz w:val="28"/>
          <w:szCs w:val="28"/>
        </w:rPr>
        <w:t>М. декември 2023 г.</w:t>
      </w:r>
    </w:p>
    <w:p w:rsidR="005E72B6" w:rsidRDefault="005E72B6" w:rsidP="005E72B6">
      <w:pPr>
        <w:spacing w:after="0" w:line="240" w:lineRule="auto"/>
        <w:ind w:firstLine="708"/>
        <w:jc w:val="both"/>
        <w:outlineLvl w:val="1"/>
        <w:rPr>
          <w:rFonts w:ascii="Times New Roman" w:hAnsi="Times New Roman"/>
          <w:sz w:val="28"/>
          <w:szCs w:val="28"/>
        </w:rPr>
      </w:pPr>
      <w:r w:rsidRPr="005E72B6">
        <w:rPr>
          <w:rFonts w:ascii="Times New Roman" w:hAnsi="Times New Roman"/>
          <w:sz w:val="28"/>
          <w:szCs w:val="28"/>
        </w:rPr>
        <w:t>06.12</w:t>
      </w:r>
      <w:r>
        <w:rPr>
          <w:rFonts w:ascii="Times New Roman" w:hAnsi="Times New Roman"/>
          <w:sz w:val="28"/>
          <w:szCs w:val="28"/>
        </w:rPr>
        <w:t xml:space="preserve">. – Музикално-поетична среща – гостуване на клуб „Родолюбие“ и творци на изкуството от Перущица с литературен клуб при НЧ „Ив. Вазов“ гр. Хисаря </w:t>
      </w:r>
    </w:p>
    <w:p w:rsidR="005E72B6" w:rsidRDefault="005E72B6" w:rsidP="005E72B6">
      <w:pPr>
        <w:spacing w:after="0" w:line="240" w:lineRule="auto"/>
        <w:ind w:firstLine="708"/>
        <w:jc w:val="both"/>
        <w:outlineLvl w:val="1"/>
        <w:rPr>
          <w:rFonts w:ascii="Times New Roman" w:hAnsi="Times New Roman"/>
          <w:sz w:val="28"/>
          <w:szCs w:val="28"/>
        </w:rPr>
      </w:pPr>
      <w:r>
        <w:rPr>
          <w:rFonts w:ascii="Times New Roman" w:hAnsi="Times New Roman"/>
          <w:sz w:val="28"/>
          <w:szCs w:val="28"/>
        </w:rPr>
        <w:t>16 и 17.12. – Коледен базар и Коледно тържество</w:t>
      </w:r>
      <w:r w:rsidR="00C940B0">
        <w:rPr>
          <w:rFonts w:ascii="Times New Roman" w:hAnsi="Times New Roman"/>
          <w:sz w:val="28"/>
          <w:szCs w:val="28"/>
        </w:rPr>
        <w:t xml:space="preserve"> с децата на Перущица – зала читалище</w:t>
      </w:r>
    </w:p>
    <w:p w:rsidR="00C940B0" w:rsidRDefault="00C940B0" w:rsidP="005E72B6">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16.12. – Коледен концерт с участието на вокални формации и състави от гр. София, гр. Пловдив, детски танцов фолклорен състав и детска вокална група при НЧ „Просвета“ гр. Перущица – Младежки дом </w:t>
      </w:r>
    </w:p>
    <w:p w:rsidR="00EC038B" w:rsidRDefault="00EC038B" w:rsidP="005E72B6">
      <w:pPr>
        <w:spacing w:after="0" w:line="240" w:lineRule="auto"/>
        <w:ind w:firstLine="708"/>
        <w:jc w:val="both"/>
        <w:outlineLvl w:val="1"/>
        <w:rPr>
          <w:rFonts w:ascii="Times New Roman" w:hAnsi="Times New Roman"/>
          <w:sz w:val="28"/>
          <w:szCs w:val="28"/>
        </w:rPr>
      </w:pPr>
      <w:r>
        <w:rPr>
          <w:rFonts w:ascii="Times New Roman" w:hAnsi="Times New Roman"/>
          <w:sz w:val="28"/>
          <w:szCs w:val="28"/>
        </w:rPr>
        <w:t>20.12. – „От Игнажден до Коледа“ – празнична художествена програма с участието на музикалните школи по изкуствата и творческите състави при читалище „Просвета“</w:t>
      </w:r>
    </w:p>
    <w:p w:rsidR="005E72B6" w:rsidRDefault="005E72B6" w:rsidP="00231830">
      <w:pPr>
        <w:spacing w:after="0" w:line="240" w:lineRule="auto"/>
        <w:ind w:firstLine="708"/>
        <w:jc w:val="both"/>
        <w:outlineLvl w:val="1"/>
        <w:rPr>
          <w:rFonts w:ascii="Times New Roman" w:hAnsi="Times New Roman"/>
          <w:sz w:val="28"/>
          <w:szCs w:val="28"/>
        </w:rPr>
      </w:pPr>
    </w:p>
    <w:p w:rsidR="00231830" w:rsidRPr="00EC038B" w:rsidRDefault="00EC676B" w:rsidP="00231830">
      <w:pPr>
        <w:spacing w:after="0" w:line="240" w:lineRule="auto"/>
        <w:ind w:firstLine="708"/>
        <w:jc w:val="both"/>
        <w:outlineLvl w:val="1"/>
        <w:rPr>
          <w:rFonts w:ascii="Times New Roman" w:hAnsi="Times New Roman"/>
          <w:sz w:val="28"/>
          <w:szCs w:val="28"/>
        </w:rPr>
      </w:pPr>
      <w:r>
        <w:rPr>
          <w:rFonts w:ascii="Times New Roman" w:hAnsi="Times New Roman"/>
          <w:sz w:val="28"/>
          <w:szCs w:val="28"/>
        </w:rPr>
        <w:t xml:space="preserve"> </w:t>
      </w:r>
      <w:r w:rsidR="001B3D4E">
        <w:rPr>
          <w:rFonts w:ascii="Times New Roman" w:hAnsi="Times New Roman"/>
          <w:sz w:val="28"/>
          <w:szCs w:val="28"/>
        </w:rPr>
        <w:t>В</w:t>
      </w:r>
      <w:r w:rsidRPr="00EC038B">
        <w:rPr>
          <w:rFonts w:ascii="Times New Roman" w:hAnsi="Times New Roman"/>
          <w:sz w:val="28"/>
          <w:szCs w:val="28"/>
        </w:rPr>
        <w:t>сички мероприятия и събития от културния календар са съпроводени с богат фото и видеоматериал.</w:t>
      </w:r>
    </w:p>
    <w:p w:rsidR="00B3216F" w:rsidRPr="001A6281" w:rsidRDefault="00B3216F" w:rsidP="00B3216F">
      <w:pPr>
        <w:spacing w:after="0" w:line="240" w:lineRule="auto"/>
        <w:ind w:firstLine="708"/>
        <w:jc w:val="both"/>
        <w:outlineLvl w:val="1"/>
        <w:rPr>
          <w:rFonts w:ascii="Times New Roman" w:hAnsi="Times New Roman"/>
          <w:b/>
          <w:sz w:val="28"/>
          <w:szCs w:val="28"/>
        </w:rPr>
      </w:pPr>
      <w:r w:rsidRPr="001A6281">
        <w:rPr>
          <w:rFonts w:ascii="Times New Roman" w:hAnsi="Times New Roman"/>
          <w:b/>
          <w:sz w:val="28"/>
          <w:szCs w:val="28"/>
        </w:rPr>
        <w:lastRenderedPageBreak/>
        <w:t>Материално техническа база</w:t>
      </w:r>
    </w:p>
    <w:p w:rsidR="00B3216F" w:rsidRPr="001A6281" w:rsidRDefault="00B3216F" w:rsidP="00B3216F">
      <w:pPr>
        <w:spacing w:after="0" w:line="240" w:lineRule="auto"/>
        <w:ind w:firstLine="708"/>
        <w:jc w:val="both"/>
        <w:outlineLvl w:val="1"/>
        <w:rPr>
          <w:rFonts w:ascii="Times New Roman" w:hAnsi="Times New Roman"/>
          <w:b/>
          <w:sz w:val="28"/>
          <w:szCs w:val="28"/>
        </w:rPr>
      </w:pPr>
    </w:p>
    <w:p w:rsidR="00231830" w:rsidRPr="001A6281" w:rsidRDefault="00B3216F" w:rsidP="00712FAE">
      <w:pPr>
        <w:pStyle w:val="a4"/>
        <w:ind w:firstLine="708"/>
        <w:jc w:val="both"/>
        <w:rPr>
          <w:i w:val="0"/>
          <w:sz w:val="28"/>
          <w:szCs w:val="28"/>
          <w:u w:val="none"/>
        </w:rPr>
      </w:pPr>
      <w:r w:rsidRPr="001A6281">
        <w:rPr>
          <w:i w:val="0"/>
          <w:sz w:val="28"/>
          <w:szCs w:val="28"/>
          <w:u w:val="none"/>
        </w:rPr>
        <w:t>Един от основните проблеми, които винаги е стоял на преден план пред читалище „Просвета” е сградния фонд – общинска публична собственост. Техническата база на читалището е стара, липсва озвучителна и осветителна техника, нуждаем се и от подмяна и изработване на нови сценични костюми за колективите. През последните години Община Перущица реализира значителни ремонтни дейности по сградата, които продължиха и през 2023 г. Извършеният ремонт на площада и площадката пред читалището също ни дава значителни възможности да разширяваме своята дейност</w:t>
      </w:r>
      <w:r w:rsidR="00545612" w:rsidRPr="001A6281">
        <w:rPr>
          <w:i w:val="0"/>
          <w:sz w:val="28"/>
          <w:szCs w:val="28"/>
          <w:u w:val="none"/>
        </w:rPr>
        <w:t>.</w:t>
      </w:r>
    </w:p>
    <w:p w:rsidR="00A85FE6" w:rsidRPr="001A6281" w:rsidRDefault="00A85FE6" w:rsidP="00F50D12">
      <w:pPr>
        <w:pStyle w:val="a4"/>
        <w:ind w:firstLine="708"/>
        <w:jc w:val="both"/>
        <w:rPr>
          <w:i w:val="0"/>
          <w:sz w:val="28"/>
          <w:szCs w:val="28"/>
          <w:u w:val="none"/>
        </w:rPr>
      </w:pPr>
      <w:r w:rsidRPr="001A6281">
        <w:rPr>
          <w:i w:val="0"/>
          <w:sz w:val="28"/>
          <w:szCs w:val="28"/>
          <w:u w:val="none"/>
        </w:rPr>
        <w:t>През отчетния период Община Перущица спомогна финансово за да се направи частичен ремонт на В и К инсталацията, която е крайно компрометирана, както и частичен ремонт на ел. инсталация и закупуване на климатик за репетиционната зала на втори етаж.</w:t>
      </w:r>
      <w:r w:rsidR="00545612" w:rsidRPr="001A6281">
        <w:rPr>
          <w:i w:val="0"/>
          <w:sz w:val="28"/>
          <w:szCs w:val="28"/>
          <w:u w:val="none"/>
        </w:rPr>
        <w:t xml:space="preserve"> Към настоящият момент в</w:t>
      </w:r>
      <w:r w:rsidRPr="001A6281">
        <w:rPr>
          <w:i w:val="0"/>
          <w:sz w:val="28"/>
          <w:szCs w:val="28"/>
          <w:u w:val="none"/>
        </w:rPr>
        <w:t xml:space="preserve"> изключително лошо състояние са покривния купол над сцената, който се руши</w:t>
      </w:r>
      <w:r w:rsidR="00F50D12">
        <w:rPr>
          <w:i w:val="0"/>
          <w:sz w:val="28"/>
          <w:szCs w:val="28"/>
          <w:u w:val="none"/>
        </w:rPr>
        <w:t>,</w:t>
      </w:r>
      <w:r w:rsidRPr="001A6281">
        <w:rPr>
          <w:i w:val="0"/>
          <w:sz w:val="28"/>
          <w:szCs w:val="28"/>
          <w:u w:val="none"/>
        </w:rPr>
        <w:t xml:space="preserve"> и избените помещения на сградата от страната на площадката пред клуба на пенсионера от която при всеки един дъжд се пълнят с вода.</w:t>
      </w:r>
    </w:p>
    <w:p w:rsidR="00545612" w:rsidRPr="001A6281" w:rsidRDefault="006A65B3" w:rsidP="00545612">
      <w:pPr>
        <w:pStyle w:val="a4"/>
        <w:ind w:firstLine="720"/>
        <w:jc w:val="both"/>
        <w:rPr>
          <w:i w:val="0"/>
          <w:sz w:val="28"/>
          <w:szCs w:val="28"/>
          <w:u w:val="none"/>
        </w:rPr>
      </w:pPr>
      <w:r w:rsidRPr="001A6281">
        <w:rPr>
          <w:i w:val="0"/>
          <w:sz w:val="28"/>
          <w:szCs w:val="28"/>
          <w:u w:val="none"/>
        </w:rPr>
        <w:t>Всички знаем, че основната дейност на читалищата е в областта на културата. Но вече условията за тази широка гама от дейности коренно се измени. Настоятелството на читалище “Просвета”</w:t>
      </w:r>
      <w:r w:rsidR="001A6281" w:rsidRPr="001A6281">
        <w:rPr>
          <w:i w:val="0"/>
          <w:sz w:val="28"/>
          <w:szCs w:val="28"/>
          <w:u w:val="none"/>
        </w:rPr>
        <w:t xml:space="preserve">, както и всички творци – участници в читалищната дейност </w:t>
      </w:r>
      <w:r w:rsidRPr="001A6281">
        <w:rPr>
          <w:i w:val="0"/>
          <w:sz w:val="28"/>
          <w:szCs w:val="28"/>
          <w:u w:val="none"/>
        </w:rPr>
        <w:t>търси</w:t>
      </w:r>
      <w:r w:rsidR="001A6281" w:rsidRPr="001A6281">
        <w:rPr>
          <w:i w:val="0"/>
          <w:sz w:val="28"/>
          <w:szCs w:val="28"/>
          <w:u w:val="none"/>
        </w:rPr>
        <w:t>м</w:t>
      </w:r>
      <w:r w:rsidRPr="001A6281">
        <w:rPr>
          <w:i w:val="0"/>
          <w:sz w:val="28"/>
          <w:szCs w:val="28"/>
          <w:u w:val="none"/>
        </w:rPr>
        <w:t xml:space="preserve"> и ще продължава да търси</w:t>
      </w:r>
      <w:r w:rsidR="001A6281" w:rsidRPr="001A6281">
        <w:rPr>
          <w:i w:val="0"/>
          <w:sz w:val="28"/>
          <w:szCs w:val="28"/>
          <w:u w:val="none"/>
        </w:rPr>
        <w:t>м</w:t>
      </w:r>
      <w:r w:rsidRPr="001A6281">
        <w:rPr>
          <w:i w:val="0"/>
          <w:sz w:val="28"/>
          <w:szCs w:val="28"/>
          <w:u w:val="none"/>
        </w:rPr>
        <w:t xml:space="preserve"> нови начини и средства за задоволяване на част от потребностите и проблемите както на читалищните дейци така и на населението на Перущица. </w:t>
      </w:r>
    </w:p>
    <w:p w:rsidR="001A6281" w:rsidRPr="001A6281" w:rsidRDefault="001A6281" w:rsidP="00545612">
      <w:pPr>
        <w:pStyle w:val="a4"/>
        <w:ind w:firstLine="720"/>
        <w:jc w:val="both"/>
        <w:rPr>
          <w:i w:val="0"/>
          <w:sz w:val="28"/>
          <w:szCs w:val="28"/>
          <w:u w:val="none"/>
        </w:rPr>
      </w:pPr>
    </w:p>
    <w:p w:rsidR="001A6281" w:rsidRPr="001A6281" w:rsidRDefault="001A6281" w:rsidP="00545612">
      <w:pPr>
        <w:pStyle w:val="a4"/>
        <w:ind w:firstLine="720"/>
        <w:jc w:val="both"/>
        <w:rPr>
          <w:i w:val="0"/>
          <w:sz w:val="28"/>
          <w:szCs w:val="28"/>
          <w:u w:val="none"/>
        </w:rPr>
      </w:pPr>
      <w:r w:rsidRPr="001A6281">
        <w:rPr>
          <w:i w:val="0"/>
          <w:sz w:val="28"/>
          <w:szCs w:val="28"/>
          <w:u w:val="none"/>
        </w:rPr>
        <w:t>Изготвил доклада:</w:t>
      </w:r>
    </w:p>
    <w:p w:rsidR="001A6281" w:rsidRPr="001A6281" w:rsidRDefault="001A6281" w:rsidP="00545612">
      <w:pPr>
        <w:pStyle w:val="a4"/>
        <w:ind w:firstLine="720"/>
        <w:jc w:val="both"/>
        <w:rPr>
          <w:i w:val="0"/>
          <w:sz w:val="28"/>
          <w:szCs w:val="28"/>
          <w:u w:val="none"/>
        </w:rPr>
      </w:pPr>
    </w:p>
    <w:p w:rsidR="001A6281" w:rsidRPr="001A6281" w:rsidRDefault="001A6281" w:rsidP="00545612">
      <w:pPr>
        <w:pStyle w:val="a4"/>
        <w:ind w:firstLine="720"/>
        <w:jc w:val="both"/>
        <w:rPr>
          <w:i w:val="0"/>
          <w:sz w:val="28"/>
          <w:szCs w:val="28"/>
          <w:u w:val="none"/>
        </w:rPr>
      </w:pPr>
      <w:r w:rsidRPr="001A6281">
        <w:rPr>
          <w:i w:val="0"/>
          <w:sz w:val="28"/>
          <w:szCs w:val="28"/>
          <w:u w:val="none"/>
        </w:rPr>
        <w:t>Невена Раева</w:t>
      </w:r>
    </w:p>
    <w:p w:rsidR="001A6281" w:rsidRDefault="001A6281" w:rsidP="00545612">
      <w:pPr>
        <w:pStyle w:val="a4"/>
        <w:ind w:firstLine="720"/>
        <w:jc w:val="both"/>
        <w:rPr>
          <w:i w:val="0"/>
          <w:sz w:val="28"/>
          <w:szCs w:val="28"/>
          <w:u w:val="none"/>
        </w:rPr>
      </w:pPr>
      <w:r w:rsidRPr="001A6281">
        <w:rPr>
          <w:i w:val="0"/>
          <w:sz w:val="28"/>
          <w:szCs w:val="28"/>
          <w:u w:val="none"/>
        </w:rPr>
        <w:t>Секретар на НЧ“ „Просвета – 1862“</w:t>
      </w:r>
    </w:p>
    <w:p w:rsidR="00291847" w:rsidRDefault="00291847" w:rsidP="00545612">
      <w:pPr>
        <w:pStyle w:val="a4"/>
        <w:ind w:firstLine="720"/>
        <w:jc w:val="both"/>
        <w:rPr>
          <w:i w:val="0"/>
          <w:sz w:val="28"/>
          <w:szCs w:val="28"/>
          <w:u w:val="none"/>
        </w:rPr>
      </w:pPr>
    </w:p>
    <w:p w:rsidR="00291847" w:rsidRDefault="00291847" w:rsidP="00545612">
      <w:pPr>
        <w:pStyle w:val="a4"/>
        <w:ind w:firstLine="720"/>
        <w:jc w:val="both"/>
        <w:rPr>
          <w:i w:val="0"/>
          <w:sz w:val="28"/>
          <w:szCs w:val="28"/>
          <w:u w:val="none"/>
        </w:rPr>
      </w:pPr>
    </w:p>
    <w:p w:rsidR="00291847" w:rsidRPr="001A6281" w:rsidRDefault="00291847" w:rsidP="00545612">
      <w:pPr>
        <w:pStyle w:val="a4"/>
        <w:ind w:firstLine="720"/>
        <w:jc w:val="both"/>
        <w:rPr>
          <w:sz w:val="28"/>
          <w:szCs w:val="28"/>
        </w:rPr>
      </w:pPr>
      <w:r>
        <w:rPr>
          <w:i w:val="0"/>
          <w:sz w:val="28"/>
          <w:szCs w:val="28"/>
          <w:u w:val="none"/>
        </w:rPr>
        <w:t xml:space="preserve">Отчетният доклад е обсъден и приет от Настоятелството на НЧ „Просвета – 1862“  </w:t>
      </w:r>
      <w:r w:rsidR="00240699">
        <w:rPr>
          <w:i w:val="0"/>
          <w:sz w:val="28"/>
          <w:szCs w:val="28"/>
          <w:u w:val="none"/>
        </w:rPr>
        <w:t xml:space="preserve"> -  Протокол №15/27.03.2024 г.</w:t>
      </w:r>
      <w:r>
        <w:rPr>
          <w:i w:val="0"/>
          <w:sz w:val="28"/>
          <w:szCs w:val="28"/>
          <w:u w:val="none"/>
        </w:rPr>
        <w:t xml:space="preserve"> </w:t>
      </w:r>
    </w:p>
    <w:sectPr w:rsidR="00291847" w:rsidRPr="001A6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20"/>
    <w:rsid w:val="00004A61"/>
    <w:rsid w:val="0007498B"/>
    <w:rsid w:val="000B3D52"/>
    <w:rsid w:val="000D1B25"/>
    <w:rsid w:val="001207CB"/>
    <w:rsid w:val="001531AE"/>
    <w:rsid w:val="001A0576"/>
    <w:rsid w:val="001A6281"/>
    <w:rsid w:val="001B3D4E"/>
    <w:rsid w:val="00203D0C"/>
    <w:rsid w:val="00231830"/>
    <w:rsid w:val="00240699"/>
    <w:rsid w:val="00291847"/>
    <w:rsid w:val="002F3236"/>
    <w:rsid w:val="003074B0"/>
    <w:rsid w:val="00315A2A"/>
    <w:rsid w:val="003520D4"/>
    <w:rsid w:val="003B79DF"/>
    <w:rsid w:val="003C39AA"/>
    <w:rsid w:val="00423A20"/>
    <w:rsid w:val="004B249E"/>
    <w:rsid w:val="004B3490"/>
    <w:rsid w:val="004C453B"/>
    <w:rsid w:val="00545612"/>
    <w:rsid w:val="00583786"/>
    <w:rsid w:val="00591239"/>
    <w:rsid w:val="005B3280"/>
    <w:rsid w:val="005B60E3"/>
    <w:rsid w:val="005E72B6"/>
    <w:rsid w:val="005F4931"/>
    <w:rsid w:val="0060172A"/>
    <w:rsid w:val="0061514D"/>
    <w:rsid w:val="00623ADC"/>
    <w:rsid w:val="00655773"/>
    <w:rsid w:val="006600D3"/>
    <w:rsid w:val="00662C07"/>
    <w:rsid w:val="00695322"/>
    <w:rsid w:val="006A65B3"/>
    <w:rsid w:val="006C634C"/>
    <w:rsid w:val="006E078D"/>
    <w:rsid w:val="00712FAE"/>
    <w:rsid w:val="00725F34"/>
    <w:rsid w:val="007262AF"/>
    <w:rsid w:val="007316ED"/>
    <w:rsid w:val="00747D32"/>
    <w:rsid w:val="00750885"/>
    <w:rsid w:val="00760718"/>
    <w:rsid w:val="00765730"/>
    <w:rsid w:val="007A2B57"/>
    <w:rsid w:val="007C3120"/>
    <w:rsid w:val="007D4518"/>
    <w:rsid w:val="008A2326"/>
    <w:rsid w:val="008E3161"/>
    <w:rsid w:val="00931FF6"/>
    <w:rsid w:val="009D22F3"/>
    <w:rsid w:val="00A169D4"/>
    <w:rsid w:val="00A23E7A"/>
    <w:rsid w:val="00A85FE6"/>
    <w:rsid w:val="00AE41A1"/>
    <w:rsid w:val="00AE6E1A"/>
    <w:rsid w:val="00B3216F"/>
    <w:rsid w:val="00B4696F"/>
    <w:rsid w:val="00B52569"/>
    <w:rsid w:val="00BA37A4"/>
    <w:rsid w:val="00BB0DCF"/>
    <w:rsid w:val="00BB506D"/>
    <w:rsid w:val="00BB784D"/>
    <w:rsid w:val="00BF54AF"/>
    <w:rsid w:val="00C678DC"/>
    <w:rsid w:val="00C84471"/>
    <w:rsid w:val="00C940B0"/>
    <w:rsid w:val="00CB02A6"/>
    <w:rsid w:val="00D11968"/>
    <w:rsid w:val="00D1514E"/>
    <w:rsid w:val="00D438DA"/>
    <w:rsid w:val="00DA4C52"/>
    <w:rsid w:val="00DD0180"/>
    <w:rsid w:val="00E00F24"/>
    <w:rsid w:val="00E408F0"/>
    <w:rsid w:val="00EA02B2"/>
    <w:rsid w:val="00EC038B"/>
    <w:rsid w:val="00EC676B"/>
    <w:rsid w:val="00EE08E9"/>
    <w:rsid w:val="00F063D9"/>
    <w:rsid w:val="00F256C1"/>
    <w:rsid w:val="00F50D12"/>
    <w:rsid w:val="00FB2D6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40A6"/>
  <w15:chartTrackingRefBased/>
  <w15:docId w15:val="{6824A76F-AEB3-4B9F-B6A2-A1B88405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Times New Roman"/>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0E3"/>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C52"/>
    <w:rPr>
      <w:color w:val="58C1BA" w:themeColor="hyperlink"/>
      <w:u w:val="single"/>
    </w:rPr>
  </w:style>
  <w:style w:type="paragraph" w:styleId="a4">
    <w:name w:val="Body Text"/>
    <w:basedOn w:val="a"/>
    <w:link w:val="a5"/>
    <w:rsid w:val="00A85FE6"/>
    <w:pPr>
      <w:spacing w:after="0" w:line="240" w:lineRule="auto"/>
      <w:jc w:val="center"/>
    </w:pPr>
    <w:rPr>
      <w:rFonts w:ascii="Times New Roman" w:eastAsia="Times New Roman" w:hAnsi="Times New Roman"/>
      <w:i/>
      <w:sz w:val="24"/>
      <w:szCs w:val="20"/>
      <w:u w:val="single"/>
      <w:lang w:eastAsia="bg-BG"/>
    </w:rPr>
  </w:style>
  <w:style w:type="character" w:customStyle="1" w:styleId="a5">
    <w:name w:val="Основен текст Знак"/>
    <w:basedOn w:val="a0"/>
    <w:link w:val="a4"/>
    <w:rsid w:val="00A85FE6"/>
    <w:rPr>
      <w:rFonts w:ascii="Times New Roman" w:eastAsia="Times New Roman" w:hAnsi="Times New Roman"/>
      <w:i/>
      <w:sz w:val="24"/>
      <w:u w:val="single"/>
      <w:lang w:eastAsia="bg-BG"/>
    </w:rPr>
  </w:style>
  <w:style w:type="character" w:styleId="a6">
    <w:name w:val="Emphasis"/>
    <w:basedOn w:val="a0"/>
    <w:uiPriority w:val="20"/>
    <w:qFormat/>
    <w:rsid w:val="007A2B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59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Йон">
  <a:themeElements>
    <a:clrScheme name="Й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Йон">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пушено стъ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894</TotalTime>
  <Pages>8</Pages>
  <Words>2349</Words>
  <Characters>13392</Characters>
  <Application>Microsoft Office Word</Application>
  <DocSecurity>0</DocSecurity>
  <Lines>111</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2024-02-19T13:16:00Z</dcterms:created>
  <dcterms:modified xsi:type="dcterms:W3CDTF">2024-03-27T09:28:00Z</dcterms:modified>
</cp:coreProperties>
</file>